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4F81BD" w:themeColor="accent1"/>
        </w:rPr>
        <w:id w:val="1426462809"/>
        <w:docPartObj>
          <w:docPartGallery w:val="Cover Pages"/>
          <w:docPartUnique/>
        </w:docPartObj>
      </w:sdtPr>
      <w:sdtEndPr>
        <w:rPr>
          <w:noProof/>
          <w:color w:val="auto"/>
        </w:rPr>
      </w:sdtEndPr>
      <w:sdtContent>
        <w:p w14:paraId="5C14A701" w14:textId="42FBF82B" w:rsidR="00F85FE4" w:rsidRDefault="00F85FE4" w:rsidP="00F85FE4">
          <w:pPr>
            <w:pStyle w:val="af4"/>
            <w:spacing w:before="1540" w:after="240"/>
            <w:jc w:val="center"/>
          </w:pPr>
          <w:r>
            <w:rPr>
              <w:noProof/>
              <w:color w:val="4472C4"/>
            </w:rPr>
            <w:drawing>
              <wp:inline distT="0" distB="0" distL="0" distR="0" wp14:anchorId="18EE95A1" wp14:editId="76D11946">
                <wp:extent cx="1417320" cy="750896"/>
                <wp:effectExtent l="0" t="0" r="0" b="0"/>
                <wp:docPr id="11937885" name="圖片 42" descr="一張含有 設計 的圖片&#10;&#10;描述是以低可信度自動產生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7885" name="圖片 42" descr="一張含有 設計 的圖片&#10;&#10;描述是以低可信度自動產生"/>
                        <pic:cNvPicPr/>
                      </pic:nvPicPr>
                      <pic:blipFill>
                        <a:blip r:embed="rId9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  <w:p w14:paraId="1F57A609" w14:textId="34786CA9" w:rsidR="00F85FE4" w:rsidRPr="00CA1EC9" w:rsidRDefault="00F85FE4" w:rsidP="00F85FE4">
          <w:pPr>
            <w:pStyle w:val="af4"/>
            <w:pBdr>
              <w:top w:val="single" w:sz="6" w:space="6" w:color="4472C4"/>
              <w:bottom w:val="single" w:sz="6" w:space="6" w:color="4472C4"/>
            </w:pBdr>
            <w:spacing w:after="240" w:line="900" w:lineRule="exact"/>
            <w:jc w:val="center"/>
            <w:rPr>
              <w:b/>
              <w:bCs/>
            </w:rPr>
          </w:pPr>
          <w:r w:rsidRPr="00CA1EC9">
            <w:rPr>
              <w:rFonts w:ascii="微軟正黑體" w:eastAsia="微軟正黑體" w:hAnsi="微軟正黑體"/>
              <w:b/>
              <w:bCs/>
              <w:sz w:val="56"/>
              <w:szCs w:val="48"/>
            </w:rPr>
            <w:t>202</w:t>
          </w:r>
          <w:r w:rsidR="007E1F09">
            <w:rPr>
              <w:rFonts w:ascii="微軟正黑體" w:eastAsia="微軟正黑體" w:hAnsi="微軟正黑體" w:hint="eastAsia"/>
              <w:b/>
              <w:bCs/>
              <w:sz w:val="56"/>
              <w:szCs w:val="48"/>
            </w:rPr>
            <w:t>6</w:t>
          </w:r>
          <w:r w:rsidRPr="00CA1EC9">
            <w:rPr>
              <w:rFonts w:ascii="微軟正黑體" w:eastAsia="微軟正黑體" w:hAnsi="微軟正黑體"/>
              <w:b/>
              <w:bCs/>
              <w:sz w:val="56"/>
              <w:szCs w:val="48"/>
            </w:rPr>
            <w:t xml:space="preserve"> 興大國際處 國際志工 </w:t>
          </w:r>
          <w:r>
            <w:rPr>
              <w:rFonts w:ascii="微軟正黑體" w:eastAsia="微軟正黑體" w:hAnsi="微軟正黑體" w:hint="eastAsia"/>
              <w:b/>
              <w:bCs/>
              <w:sz w:val="56"/>
              <w:szCs w:val="48"/>
            </w:rPr>
            <w:t>計畫簡章</w:t>
          </w:r>
        </w:p>
        <w:p w14:paraId="2B6993AB" w14:textId="074AC6BA" w:rsidR="00F85FE4" w:rsidRPr="00F85FE4" w:rsidRDefault="0001599B" w:rsidP="0007539D">
          <w:pPr>
            <w:pStyle w:val="af4"/>
            <w:spacing w:line="700" w:lineRule="exact"/>
            <w:jc w:val="center"/>
            <w:rPr>
              <w:rFonts w:ascii="微軟正黑體" w:eastAsia="微軟正黑體" w:hAnsi="微軟正黑體"/>
              <w:b/>
              <w:bCs/>
              <w:sz w:val="40"/>
              <w:szCs w:val="40"/>
            </w:rPr>
          </w:pPr>
          <w:r>
            <w:rPr>
              <w:rFonts w:hint="eastAsia"/>
              <w:noProof/>
              <w:highlight w:val="yellow"/>
            </w:rPr>
            <w:drawing>
              <wp:anchor distT="0" distB="0" distL="114300" distR="114300" simplePos="0" relativeHeight="251712512" behindDoc="0" locked="0" layoutInCell="1" allowOverlap="1" wp14:anchorId="3A4D2557" wp14:editId="4F340EEA">
                <wp:simplePos x="0" y="0"/>
                <wp:positionH relativeFrom="column">
                  <wp:posOffset>-720090</wp:posOffset>
                </wp:positionH>
                <wp:positionV relativeFrom="paragraph">
                  <wp:posOffset>561975</wp:posOffset>
                </wp:positionV>
                <wp:extent cx="7586130" cy="2847975"/>
                <wp:effectExtent l="0" t="0" r="0" b="0"/>
                <wp:wrapTopAndBottom/>
                <wp:docPr id="1191576503" name="圖片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6130" cy="284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F85FE4" w:rsidRPr="00CA1EC9">
            <w:rPr>
              <w:rFonts w:ascii="微軟正黑體" w:eastAsia="微軟正黑體" w:hAnsi="微軟正黑體"/>
              <w:b/>
              <w:bCs/>
              <w:sz w:val="40"/>
              <w:szCs w:val="40"/>
            </w:rPr>
            <w:t xml:space="preserve">NCHU OIA Int’l Volunteer Program </w:t>
          </w:r>
          <w:r w:rsidR="00F85FE4">
            <w:rPr>
              <w:rFonts w:ascii="微軟正黑體" w:eastAsia="微軟正黑體" w:hAnsi="微軟正黑體" w:hint="eastAsia"/>
              <w:b/>
              <w:bCs/>
              <w:sz w:val="40"/>
              <w:szCs w:val="40"/>
            </w:rPr>
            <w:t>In</w:t>
          </w:r>
          <w:r w:rsidR="00F85FE4">
            <w:rPr>
              <w:rFonts w:ascii="微軟正黑體" w:eastAsia="微軟正黑體" w:hAnsi="微軟正黑體"/>
              <w:b/>
              <w:bCs/>
              <w:sz w:val="40"/>
              <w:szCs w:val="40"/>
            </w:rPr>
            <w:t>fo</w:t>
          </w:r>
          <w:r w:rsidR="0007539D" w:rsidRPr="00F85FE4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6B0AC33D" wp14:editId="2294543C">
                    <wp:simplePos x="0" y="0"/>
                    <wp:positionH relativeFrom="margin">
                      <wp:align>center</wp:align>
                    </wp:positionH>
                    <wp:positionV relativeFrom="margin">
                      <wp:posOffset>6560185</wp:posOffset>
                    </wp:positionV>
                    <wp:extent cx="6553200" cy="556895"/>
                    <wp:effectExtent l="0" t="0" r="0" b="2540"/>
                    <wp:wrapNone/>
                    <wp:docPr id="973614194" name="文字方塊 4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689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  <a:prstDash/>
                            </a:ln>
                          </wps:spPr>
                          <wps:txbx>
                            <w:txbxContent>
                              <w:p w14:paraId="2CF67D09" w14:textId="77777777" w:rsidR="0007539D" w:rsidRPr="00FC51B1" w:rsidRDefault="0007539D" w:rsidP="0007539D">
                                <w:pPr>
                                  <w:spacing w:line="600" w:lineRule="exact"/>
                                  <w:jc w:val="center"/>
                                  <w:rPr>
                                    <w:rFonts w:ascii="微軟正黑體" w:hAnsi="微軟正黑體"/>
                                    <w:b/>
                                    <w:bCs/>
                                    <w:sz w:val="40"/>
                                    <w:szCs w:val="28"/>
                                  </w:rPr>
                                </w:pPr>
                                <w:r w:rsidRPr="00FC51B1">
                                  <w:rPr>
                                    <w:rFonts w:ascii="微軟正黑體" w:hAnsi="微軟正黑體"/>
                                    <w:b/>
                                    <w:bCs/>
                                    <w:sz w:val="40"/>
                                    <w:szCs w:val="28"/>
                                  </w:rPr>
                                  <w:t>1+1方案 國內、國外服務一次滿足！</w:t>
                                </w:r>
                              </w:p>
                              <w:p w14:paraId="07279C0A" w14:textId="77777777" w:rsidR="0007539D" w:rsidRPr="00FC51B1" w:rsidRDefault="0007539D" w:rsidP="0007539D">
                                <w:pPr>
                                  <w:spacing w:line="600" w:lineRule="exact"/>
                                  <w:jc w:val="center"/>
                                  <w:rPr>
                                    <w:rFonts w:ascii="微軟正黑體" w:hAnsi="微軟正黑體"/>
                                    <w:b/>
                                    <w:bCs/>
                                    <w:sz w:val="40"/>
                                    <w:szCs w:val="28"/>
                                  </w:rPr>
                                </w:pPr>
                                <w:r w:rsidRPr="00FC51B1">
                                  <w:rPr>
                                    <w:rFonts w:ascii="微軟正黑體" w:hAnsi="微軟正黑體"/>
                                    <w:b/>
                                    <w:bCs/>
                                    <w:sz w:val="40"/>
                                    <w:szCs w:val="28"/>
                                  </w:rPr>
                                  <w:t>Experience 2 programs at once!</w:t>
                                </w:r>
                              </w:p>
                              <w:p w14:paraId="1599CFFA" w14:textId="77777777" w:rsidR="0007539D" w:rsidRPr="00FC51B1" w:rsidRDefault="0007539D" w:rsidP="0007539D">
                                <w:pPr>
                                  <w:pStyle w:val="3"/>
                                  <w:spacing w:before="0" w:after="0" w:line="400" w:lineRule="exact"/>
                                  <w:jc w:val="center"/>
                                  <w:rPr>
                                    <w:rFonts w:ascii="微軟正黑體" w:hAnsi="微軟正黑體"/>
                                    <w:b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8CC60F8" w14:textId="77777777" w:rsidR="0007539D" w:rsidRPr="00FC51B1" w:rsidRDefault="0007539D" w:rsidP="0007539D">
                                <w:pPr>
                                  <w:pStyle w:val="3"/>
                                  <w:spacing w:before="0" w:after="0" w:line="400" w:lineRule="exact"/>
                                  <w:jc w:val="center"/>
                                  <w:rPr>
                                    <w:rFonts w:ascii="微軟正黑體" w:hAnsi="微軟正黑體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C51B1">
                                  <w:rPr>
                                    <w:rFonts w:ascii="微軟正黑體" w:hAnsi="微軟正黑體"/>
                                    <w:bCs/>
                                    <w:sz w:val="24"/>
                                    <w:szCs w:val="24"/>
                                  </w:rPr>
                                  <w:t>主辦單位：國際事務處</w:t>
                                </w:r>
                              </w:p>
                              <w:p w14:paraId="63B0D7F1" w14:textId="77777777" w:rsidR="0007539D" w:rsidRPr="00FC51B1" w:rsidRDefault="0007539D" w:rsidP="0007539D">
                                <w:pPr>
                                  <w:pStyle w:val="3"/>
                                  <w:spacing w:before="0" w:after="0" w:line="400" w:lineRule="exact"/>
                                  <w:jc w:val="center"/>
                                  <w:rPr>
                                    <w:rFonts w:ascii="微軟正黑體" w:hAnsi="微軟正黑體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C51B1">
                                  <w:rPr>
                                    <w:rFonts w:ascii="微軟正黑體" w:hAnsi="微軟正黑體"/>
                                    <w:bCs/>
                                    <w:sz w:val="24"/>
                                    <w:szCs w:val="24"/>
                                  </w:rPr>
                                  <w:t>協辦單位：中興大學國際志工社</w:t>
                                </w:r>
                              </w:p>
                              <w:p w14:paraId="12592E31" w14:textId="77777777" w:rsidR="0007539D" w:rsidRPr="00FC51B1" w:rsidRDefault="0007539D" w:rsidP="0007539D">
                                <w:pPr>
                                  <w:pStyle w:val="3"/>
                                  <w:spacing w:before="0" w:after="0" w:line="400" w:lineRule="exact"/>
                                  <w:jc w:val="center"/>
                                  <w:rPr>
                                    <w:rFonts w:ascii="微軟正黑體" w:hAnsi="微軟正黑體"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FC51B1">
                                  <w:rPr>
                                    <w:rFonts w:ascii="微軟正黑體" w:hAnsi="微軟正黑體"/>
                                    <w:bCs/>
                                    <w:sz w:val="24"/>
                                    <w:szCs w:val="24"/>
                                  </w:rPr>
                                  <w:t>Organizer: Office of International Affairs &amp; IVC (NCHU Int’l Volunteer Club)</w:t>
                                </w:r>
                              </w:p>
                              <w:p w14:paraId="024DC806" w14:textId="77777777" w:rsidR="0007539D" w:rsidRPr="00FC51B1" w:rsidRDefault="0007539D" w:rsidP="0007539D">
                                <w:pPr>
                                  <w:jc w:val="center"/>
                                  <w:rPr>
                                    <w:rFonts w:ascii="微軟正黑體" w:hAnsi="微軟正黑體"/>
                                    <w:b/>
                                    <w:bCs/>
                                    <w:sz w:val="32"/>
                                    <w:szCs w:val="28"/>
                                  </w:rPr>
                                </w:pPr>
                                <w:r w:rsidRPr="00FC51B1">
                                  <w:rPr>
                                    <w:rFonts w:ascii="微軟正黑體" w:hAnsi="微軟正黑體"/>
                                    <w:b/>
                                    <w:bCs/>
                                    <w:color w:val="000000"/>
                                    <w:kern w:val="3"/>
                                    <w:szCs w:val="28"/>
                                  </w:rPr>
                                  <w:t>Collaborative units: International Volunteers Club</w:t>
                                </w:r>
                              </w:p>
                              <w:p w14:paraId="7CFF46D2" w14:textId="77777777" w:rsidR="0007539D" w:rsidRPr="00FC51B1" w:rsidRDefault="0007539D" w:rsidP="0007539D">
                                <w:pPr>
                                  <w:pStyle w:val="af4"/>
                                  <w:rPr>
                                    <w:rFonts w:ascii="微軟正黑體" w:eastAsia="微軟正黑體" w:hAnsi="微軟正黑體"/>
                                    <w:b/>
                                    <w:bCs/>
                                    <w:color w:val="4472C4"/>
                                  </w:rPr>
                                </w:pPr>
                              </w:p>
                            </w:txbxContent>
                          </wps:txbx>
                          <wps:bodyPr vert="horz" wrap="square" lIns="0" tIns="0" rIns="0" bIns="0" anchor="b" anchorCtr="0" compatLnSpc="1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6B0AC33D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43" o:spid="_x0000_s1026" type="#_x0000_t202" style="position:absolute;left:0;text-align:left;margin-left:0;margin-top:516.55pt;width:516pt;height:43.85pt;z-index:25170944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" filled="f" stroked="f">
                    <v:textbox style="mso-fit-shape-to-text:t" inset="0,0,0,0">
                      <w:txbxContent>
                        <w:p w14:paraId="2CF67D09" w14:textId="77777777" w:rsidR="0007539D" w:rsidRPr="00FC51B1" w:rsidRDefault="0007539D" w:rsidP="0007539D">
                          <w:pPr>
                            <w:spacing w:line="600" w:lineRule="exact"/>
                            <w:jc w:val="center"/>
                            <w:rPr>
                              <w:rFonts w:ascii="微軟正黑體" w:hAnsi="微軟正黑體"/>
                              <w:b/>
                              <w:bCs/>
                              <w:sz w:val="40"/>
                              <w:szCs w:val="28"/>
                            </w:rPr>
                          </w:pPr>
                          <w:r w:rsidRPr="00FC51B1">
                            <w:rPr>
                              <w:rFonts w:ascii="微軟正黑體" w:hAnsi="微軟正黑體"/>
                              <w:b/>
                              <w:bCs/>
                              <w:sz w:val="40"/>
                              <w:szCs w:val="28"/>
                            </w:rPr>
                            <w:t>1+1方案 國內、國外服務一次滿足！</w:t>
                          </w:r>
                        </w:p>
                        <w:p w14:paraId="07279C0A" w14:textId="77777777" w:rsidR="0007539D" w:rsidRPr="00FC51B1" w:rsidRDefault="0007539D" w:rsidP="0007539D">
                          <w:pPr>
                            <w:spacing w:line="600" w:lineRule="exact"/>
                            <w:jc w:val="center"/>
                            <w:rPr>
                              <w:rFonts w:ascii="微軟正黑體" w:hAnsi="微軟正黑體"/>
                              <w:b/>
                              <w:bCs/>
                              <w:sz w:val="40"/>
                              <w:szCs w:val="28"/>
                            </w:rPr>
                          </w:pPr>
                          <w:r w:rsidRPr="00FC51B1">
                            <w:rPr>
                              <w:rFonts w:ascii="微軟正黑體" w:hAnsi="微軟正黑體"/>
                              <w:b/>
                              <w:bCs/>
                              <w:sz w:val="40"/>
                              <w:szCs w:val="28"/>
                            </w:rPr>
                            <w:t>Experience 2 programs at once!</w:t>
                          </w:r>
                        </w:p>
                        <w:p w14:paraId="1599CFFA" w14:textId="77777777" w:rsidR="0007539D" w:rsidRPr="00FC51B1" w:rsidRDefault="0007539D" w:rsidP="0007539D">
                          <w:pPr>
                            <w:pStyle w:val="3"/>
                            <w:spacing w:before="0" w:after="0" w:line="400" w:lineRule="exact"/>
                            <w:jc w:val="center"/>
                            <w:rPr>
                              <w:rFonts w:ascii="微軟正黑體" w:hAnsi="微軟正黑體"/>
                              <w:bCs/>
                              <w:sz w:val="24"/>
                              <w:szCs w:val="24"/>
                            </w:rPr>
                          </w:pPr>
                        </w:p>
                        <w:p w14:paraId="48CC60F8" w14:textId="77777777" w:rsidR="0007539D" w:rsidRPr="00FC51B1" w:rsidRDefault="0007539D" w:rsidP="0007539D">
                          <w:pPr>
                            <w:pStyle w:val="3"/>
                            <w:spacing w:before="0" w:after="0" w:line="400" w:lineRule="exact"/>
                            <w:jc w:val="center"/>
                            <w:rPr>
                              <w:rFonts w:ascii="微軟正黑體" w:hAnsi="微軟正黑體"/>
                              <w:bCs/>
                              <w:sz w:val="24"/>
                              <w:szCs w:val="24"/>
                            </w:rPr>
                          </w:pPr>
                          <w:r w:rsidRPr="00FC51B1">
                            <w:rPr>
                              <w:rFonts w:ascii="微軟正黑體" w:hAnsi="微軟正黑體"/>
                              <w:bCs/>
                              <w:sz w:val="24"/>
                              <w:szCs w:val="24"/>
                            </w:rPr>
                            <w:t>主辦單位：國際事務處</w:t>
                          </w:r>
                        </w:p>
                        <w:p w14:paraId="63B0D7F1" w14:textId="77777777" w:rsidR="0007539D" w:rsidRPr="00FC51B1" w:rsidRDefault="0007539D" w:rsidP="0007539D">
                          <w:pPr>
                            <w:pStyle w:val="3"/>
                            <w:spacing w:before="0" w:after="0" w:line="400" w:lineRule="exact"/>
                            <w:jc w:val="center"/>
                            <w:rPr>
                              <w:rFonts w:ascii="微軟正黑體" w:hAnsi="微軟正黑體"/>
                              <w:bCs/>
                              <w:sz w:val="24"/>
                              <w:szCs w:val="24"/>
                            </w:rPr>
                          </w:pPr>
                          <w:r w:rsidRPr="00FC51B1">
                            <w:rPr>
                              <w:rFonts w:ascii="微軟正黑體" w:hAnsi="微軟正黑體"/>
                              <w:bCs/>
                              <w:sz w:val="24"/>
                              <w:szCs w:val="24"/>
                            </w:rPr>
                            <w:t>協辦單位：中興大學國際志工社</w:t>
                          </w:r>
                        </w:p>
                        <w:p w14:paraId="12592E31" w14:textId="77777777" w:rsidR="0007539D" w:rsidRPr="00FC51B1" w:rsidRDefault="0007539D" w:rsidP="0007539D">
                          <w:pPr>
                            <w:pStyle w:val="3"/>
                            <w:spacing w:before="0" w:after="0" w:line="400" w:lineRule="exact"/>
                            <w:jc w:val="center"/>
                            <w:rPr>
                              <w:rFonts w:ascii="微軟正黑體" w:hAnsi="微軟正黑體"/>
                              <w:bCs/>
                              <w:sz w:val="24"/>
                              <w:szCs w:val="24"/>
                            </w:rPr>
                          </w:pPr>
                          <w:r w:rsidRPr="00FC51B1">
                            <w:rPr>
                              <w:rFonts w:ascii="微軟正黑體" w:hAnsi="微軟正黑體"/>
                              <w:bCs/>
                              <w:sz w:val="24"/>
                              <w:szCs w:val="24"/>
                            </w:rPr>
                            <w:t>Organizer: Office of International Affairs &amp; IVC (NCHU Int’l Volunteer Club)</w:t>
                          </w:r>
                        </w:p>
                        <w:p w14:paraId="024DC806" w14:textId="77777777" w:rsidR="0007539D" w:rsidRPr="00FC51B1" w:rsidRDefault="0007539D" w:rsidP="0007539D">
                          <w:pPr>
                            <w:jc w:val="center"/>
                            <w:rPr>
                              <w:rFonts w:ascii="微軟正黑體" w:hAnsi="微軟正黑體"/>
                              <w:b/>
                              <w:bCs/>
                              <w:sz w:val="32"/>
                              <w:szCs w:val="28"/>
                            </w:rPr>
                          </w:pPr>
                          <w:r w:rsidRPr="00FC51B1">
                            <w:rPr>
                              <w:rFonts w:ascii="微軟正黑體" w:hAnsi="微軟正黑體"/>
                              <w:b/>
                              <w:bCs/>
                              <w:color w:val="000000"/>
                              <w:kern w:val="3"/>
                              <w:szCs w:val="28"/>
                            </w:rPr>
                            <w:t>Collaborative units: International Volunteers Club</w:t>
                          </w:r>
                        </w:p>
                        <w:p w14:paraId="7CFF46D2" w14:textId="77777777" w:rsidR="0007539D" w:rsidRPr="00FC51B1" w:rsidRDefault="0007539D" w:rsidP="0007539D">
                          <w:pPr>
                            <w:pStyle w:val="af4"/>
                            <w:rPr>
                              <w:rFonts w:ascii="微軟正黑體" w:eastAsia="微軟正黑體" w:hAnsi="微軟正黑體"/>
                              <w:b/>
                              <w:bCs/>
                              <w:color w:val="4472C4"/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p>
      </w:sdtContent>
    </w:sdt>
    <w:p w14:paraId="0CB6BCA5" w14:textId="773354D7" w:rsidR="007E1F09" w:rsidRDefault="007E1F09">
      <w:pPr>
        <w:rPr>
          <w:noProof/>
        </w:rPr>
      </w:pPr>
      <w:bookmarkStart w:id="0" w:name="_heading=h.g5dsp3rfh5x6" w:colFirst="0" w:colLast="0"/>
      <w:bookmarkStart w:id="1" w:name="_heading=h.nm52me8nkyh3" w:colFirst="0" w:colLast="0"/>
      <w:bookmarkEnd w:id="0"/>
      <w:bookmarkEnd w:id="1"/>
    </w:p>
    <w:p w14:paraId="3E32EDC2" w14:textId="5A8C1D2E" w:rsidR="00F85FE4" w:rsidRDefault="00F85FE4">
      <w:r>
        <w:br w:type="page"/>
      </w:r>
    </w:p>
    <w:p w14:paraId="55B03107" w14:textId="65A7EE1A" w:rsidR="00245A6F" w:rsidRDefault="006E57F0" w:rsidP="00F85FE4">
      <w:r>
        <w:rPr>
          <w:noProof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E81B299" wp14:editId="50ADA4E5">
                <wp:simplePos x="0" y="0"/>
                <wp:positionH relativeFrom="column">
                  <wp:posOffset>0</wp:posOffset>
                </wp:positionH>
                <wp:positionV relativeFrom="paragraph">
                  <wp:posOffset>175260</wp:posOffset>
                </wp:positionV>
                <wp:extent cx="6113148" cy="685800"/>
                <wp:effectExtent l="0" t="0" r="1902" b="0"/>
                <wp:wrapTopAndBottom/>
                <wp:docPr id="376314984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8" cy="685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67EC07" w14:textId="549EE0EA" w:rsidR="006E57F0" w:rsidRDefault="006E57F0" w:rsidP="006E57F0">
                            <w:pPr>
                              <w:spacing w:line="600" w:lineRule="exact"/>
                              <w:rPr>
                                <w:rFonts w:ascii="微軟正黑體" w:hAnsi="微軟正黑體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軟正黑體" w:hAnsi="微軟正黑體" w:hint="eastAsia"/>
                                <w:b/>
                                <w:bCs/>
                                <w:sz w:val="52"/>
                                <w:szCs w:val="52"/>
                              </w:rPr>
                              <w:t>服務計畫</w:t>
                            </w:r>
                            <w:r>
                              <w:rPr>
                                <w:rFonts w:ascii="微軟正黑體" w:hAnsi="微軟正黑體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/ </w:t>
                            </w:r>
                            <w:r w:rsidR="00EE2CA2">
                              <w:rPr>
                                <w:rFonts w:ascii="微軟正黑體" w:hAnsi="微軟正黑體"/>
                                <w:b/>
                                <w:bCs/>
                                <w:sz w:val="52"/>
                                <w:szCs w:val="52"/>
                              </w:rPr>
                              <w:t>Overview</w:t>
                            </w:r>
                            <w:r>
                              <w:rPr>
                                <w:rFonts w:ascii="微軟正黑體" w:hAnsi="微軟正黑體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81B299" id="矩形: 圓角 3" o:spid="_x0000_s1027" style="position:absolute;margin-left:0;margin-top:13.8pt;width:481.35pt;height:54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3148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" adj="-11796480,,5400" path="m114300,at,,228600,228600,114300,,,114300l,571500at,457200,228600,685800,,571500,114300,685800l5998848,685800at5884548,457200,6113148,685800,5998848,685800,6113148,571500l6113148,114300at5884548,,6113148,228600,6113148,114300,5998848,l114300,xe" fillcolor="#fff2cc" stroked="f">
                <v:stroke joinstyle="miter"/>
                <v:formulas/>
                <v:path arrowok="t" o:connecttype="custom" o:connectlocs="3056574,0;6113148,342900;3056574,685800;0,342900" o:connectangles="270,0,90,180" textboxrect="33478,33478,6079670,652322"/>
                <v:textbox>
                  <w:txbxContent>
                    <w:p w14:paraId="3E67EC07" w14:textId="549EE0EA" w:rsidR="006E57F0" w:rsidRDefault="006E57F0" w:rsidP="006E57F0">
                      <w:pPr>
                        <w:spacing w:line="600" w:lineRule="exact"/>
                        <w:rPr>
                          <w:rFonts w:ascii="微軟正黑體" w:hAnsi="微軟正黑體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微軟正黑體" w:hAnsi="微軟正黑體" w:hint="eastAsia"/>
                          <w:b/>
                          <w:bCs/>
                          <w:sz w:val="52"/>
                          <w:szCs w:val="52"/>
                        </w:rPr>
                        <w:t>服務計畫</w:t>
                      </w:r>
                      <w:r>
                        <w:rPr>
                          <w:rFonts w:ascii="微軟正黑體" w:hAnsi="微軟正黑體"/>
                          <w:b/>
                          <w:bCs/>
                          <w:sz w:val="52"/>
                          <w:szCs w:val="52"/>
                        </w:rPr>
                        <w:t xml:space="preserve"> / </w:t>
                      </w:r>
                      <w:r w:rsidR="00EE2CA2">
                        <w:rPr>
                          <w:rFonts w:ascii="微軟正黑體" w:hAnsi="微軟正黑體"/>
                          <w:b/>
                          <w:bCs/>
                          <w:sz w:val="52"/>
                          <w:szCs w:val="52"/>
                        </w:rPr>
                        <w:t>Overview</w:t>
                      </w:r>
                      <w:r>
                        <w:rPr>
                          <w:rFonts w:ascii="微軟正黑體" w:hAnsi="微軟正黑體"/>
                          <w:b/>
                          <w:bCs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tbl>
      <w:tblPr>
        <w:tblStyle w:val="2-41"/>
        <w:tblW w:w="9581" w:type="dxa"/>
        <w:tblLook w:val="04A0" w:firstRow="1" w:lastRow="0" w:firstColumn="1" w:lastColumn="0" w:noHBand="0" w:noVBand="1"/>
      </w:tblPr>
      <w:tblGrid>
        <w:gridCol w:w="1701"/>
        <w:gridCol w:w="3875"/>
        <w:gridCol w:w="92"/>
        <w:gridCol w:w="3913"/>
      </w:tblGrid>
      <w:tr w:rsidR="00F85FE4" w:rsidRPr="00F85FE4" w14:paraId="0E675119" w14:textId="77777777" w:rsidTr="00A316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2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dxa"/>
            <w:shd w:val="clear" w:color="auto" w:fill="FBD4B4" w:themeFill="accent6" w:themeFillTint="66"/>
            <w:vAlign w:val="center"/>
          </w:tcPr>
          <w:p w14:paraId="1CE99B2A" w14:textId="77777777" w:rsidR="00F85FE4" w:rsidRPr="00F85FE4" w:rsidRDefault="00F85FE4" w:rsidP="00F0338F">
            <w:pPr>
              <w:suppressAutoHyphens/>
              <w:spacing w:line="400" w:lineRule="exact"/>
              <w:jc w:val="both"/>
              <w:rPr>
                <w:rFonts w:ascii="微軟正黑體" w:hAnsi="微軟正黑體"/>
                <w:noProof/>
                <w:kern w:val="3"/>
              </w:rPr>
            </w:pPr>
            <w:bookmarkStart w:id="2" w:name="_Hlk148010463"/>
          </w:p>
        </w:tc>
        <w:tc>
          <w:tcPr>
            <w:tcW w:w="0" w:type="dxa"/>
            <w:shd w:val="clear" w:color="auto" w:fill="FBD4B4" w:themeFill="accent6" w:themeFillTint="66"/>
            <w:vAlign w:val="center"/>
          </w:tcPr>
          <w:p w14:paraId="48F26C27" w14:textId="77777777" w:rsidR="00F85FE4" w:rsidRPr="00843E37" w:rsidRDefault="00F85FE4" w:rsidP="00F0338F">
            <w:pPr>
              <w:suppressAutoHyphens/>
              <w:spacing w:line="4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noProof/>
                <w:kern w:val="3"/>
                <w:sz w:val="36"/>
                <w:szCs w:val="28"/>
              </w:rPr>
            </w:pPr>
            <w:r w:rsidRPr="00843E37">
              <w:rPr>
                <w:rFonts w:ascii="微軟正黑體" w:hAnsi="微軟正黑體"/>
                <w:noProof/>
                <w:kern w:val="3"/>
                <w:sz w:val="36"/>
                <w:szCs w:val="28"/>
              </w:rPr>
              <w:t>臺灣</w:t>
            </w:r>
            <w:r w:rsidRPr="00843E37">
              <w:rPr>
                <w:rFonts w:ascii="微軟正黑體" w:hAnsi="微軟正黑體" w:hint="eastAsia"/>
                <w:noProof/>
                <w:kern w:val="3"/>
                <w:sz w:val="36"/>
                <w:szCs w:val="28"/>
              </w:rPr>
              <w:t xml:space="preserve"> Ta</w:t>
            </w:r>
            <w:r w:rsidRPr="00843E37">
              <w:rPr>
                <w:rFonts w:ascii="微軟正黑體" w:hAnsi="微軟正黑體"/>
                <w:noProof/>
                <w:kern w:val="3"/>
                <w:sz w:val="36"/>
                <w:szCs w:val="28"/>
              </w:rPr>
              <w:t>iwan</w:t>
            </w:r>
          </w:p>
        </w:tc>
        <w:tc>
          <w:tcPr>
            <w:tcW w:w="0" w:type="dxa"/>
            <w:gridSpan w:val="2"/>
            <w:shd w:val="clear" w:color="auto" w:fill="FBD4B4" w:themeFill="accent6" w:themeFillTint="66"/>
            <w:vAlign w:val="center"/>
          </w:tcPr>
          <w:p w14:paraId="172C0277" w14:textId="0A64D480" w:rsidR="00F85FE4" w:rsidRPr="00843E37" w:rsidRDefault="00432045" w:rsidP="00F0338F">
            <w:pPr>
              <w:suppressAutoHyphens/>
              <w:spacing w:line="400" w:lineRule="exact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noProof/>
                <w:kern w:val="3"/>
                <w:sz w:val="36"/>
                <w:szCs w:val="28"/>
              </w:rPr>
            </w:pPr>
            <w:r>
              <w:rPr>
                <w:rFonts w:ascii="微軟正黑體" w:hAnsi="微軟正黑體" w:hint="eastAsia"/>
                <w:noProof/>
                <w:kern w:val="3"/>
                <w:sz w:val="36"/>
                <w:szCs w:val="28"/>
              </w:rPr>
              <w:t>寮國 Laos</w:t>
            </w:r>
          </w:p>
        </w:tc>
      </w:tr>
      <w:tr w:rsidR="00F85FE4" w:rsidRPr="00F85FE4" w14:paraId="0940327E" w14:textId="77777777" w:rsidTr="003E26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2C9ED299" w14:textId="77777777" w:rsidR="00F85FE4" w:rsidRPr="00F0338F" w:rsidRDefault="00F85FE4" w:rsidP="00F85FE4">
            <w:pPr>
              <w:suppressAutoHyphens/>
              <w:spacing w:line="400" w:lineRule="exact"/>
              <w:rPr>
                <w:rFonts w:ascii="微軟正黑體" w:hAnsi="微軟正黑體"/>
                <w:noProof/>
                <w:kern w:val="3"/>
                <w:szCs w:val="24"/>
              </w:rPr>
            </w:pPr>
            <w:r w:rsidRPr="00F0338F">
              <w:rPr>
                <w:rFonts w:ascii="微軟正黑體" w:hAnsi="微軟正黑體" w:hint="eastAsia"/>
                <w:kern w:val="3"/>
                <w:szCs w:val="24"/>
              </w:rPr>
              <w:t>計畫Program</w:t>
            </w:r>
          </w:p>
        </w:tc>
        <w:tc>
          <w:tcPr>
            <w:tcW w:w="3875" w:type="dxa"/>
          </w:tcPr>
          <w:p w14:paraId="6F08AFEA" w14:textId="77777777" w:rsidR="00432045" w:rsidRDefault="009D01D0" w:rsidP="00432045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山</w:t>
            </w:r>
            <w:proofErr w:type="gramStart"/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海共好</w:t>
            </w:r>
            <w:proofErr w:type="gramEnd"/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：苗栗棲地保育與海岸守護計畫</w:t>
            </w:r>
          </w:p>
          <w:p w14:paraId="3ABA1811" w14:textId="18138606" w:rsidR="005F4D7B" w:rsidRPr="00F0338F" w:rsidRDefault="005F4D7B" w:rsidP="00432045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 w:rsidRPr="005F4D7B">
              <w:rPr>
                <w:rFonts w:ascii="微軟正黑體" w:hAnsi="微軟正黑體"/>
                <w:color w:val="000000"/>
                <w:kern w:val="3"/>
                <w:szCs w:val="24"/>
              </w:rPr>
              <w:t>Harmony of Mountains and Sea: Miaoli Habitat Conservation and Coastal Protection Pro</w:t>
            </w: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gram</w:t>
            </w:r>
          </w:p>
        </w:tc>
        <w:tc>
          <w:tcPr>
            <w:tcW w:w="4005" w:type="dxa"/>
            <w:gridSpan w:val="2"/>
          </w:tcPr>
          <w:p w14:paraId="103A1E51" w14:textId="63844191" w:rsidR="00F85FE4" w:rsidRPr="00F0338F" w:rsidRDefault="00B046F9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寮國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兒童教育與社區基礎建設計畫</w:t>
            </w:r>
          </w:p>
          <w:p w14:paraId="2DB4B994" w14:textId="13C373E0" w:rsidR="00F85FE4" w:rsidRPr="00F0338F" w:rsidRDefault="00432045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noProof/>
                <w:kern w:val="3"/>
                <w:szCs w:val="24"/>
              </w:rPr>
            </w:pP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 xml:space="preserve">Laos 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Children</w:t>
            </w:r>
            <w:r w:rsidR="005125ED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’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s Education and Community Infrastructure Program</w:t>
            </w:r>
          </w:p>
        </w:tc>
      </w:tr>
      <w:tr w:rsidR="006E57F0" w:rsidRPr="00F85FE4" w14:paraId="78EDF0B0" w14:textId="77777777" w:rsidTr="006E57F0">
        <w:trPr>
          <w:trHeight w:val="18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7EDDC970" w14:textId="77777777" w:rsidR="00F85FE4" w:rsidRPr="00F0338F" w:rsidRDefault="00F85FE4" w:rsidP="00F85FE4">
            <w:pPr>
              <w:suppressAutoHyphens/>
              <w:spacing w:line="400" w:lineRule="exact"/>
              <w:rPr>
                <w:rFonts w:ascii="微軟正黑體" w:hAnsi="微軟正黑體"/>
                <w:noProof/>
                <w:kern w:val="3"/>
                <w:szCs w:val="24"/>
              </w:rPr>
            </w:pPr>
            <w:r w:rsidRPr="00F0338F">
              <w:rPr>
                <w:rFonts w:ascii="微軟正黑體" w:hAnsi="微軟正黑體" w:hint="eastAsia"/>
                <w:kern w:val="3"/>
                <w:szCs w:val="24"/>
              </w:rPr>
              <w:t>服務地點Location</w:t>
            </w:r>
          </w:p>
        </w:tc>
        <w:tc>
          <w:tcPr>
            <w:tcW w:w="3875" w:type="dxa"/>
          </w:tcPr>
          <w:p w14:paraId="72D9556E" w14:textId="097BDFC5" w:rsidR="00F85FE4" w:rsidRDefault="007E1F09" w:rsidP="00F85FE4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苗栗通霄</w:t>
            </w:r>
            <w:r w:rsidR="0035522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、後龍</w:t>
            </w:r>
          </w:p>
          <w:p w14:paraId="554F6FE9" w14:textId="4498B421" w:rsidR="009D01D0" w:rsidRPr="00F0338F" w:rsidRDefault="009D01D0" w:rsidP="00F85FE4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Miaoli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 xml:space="preserve"> County, Taiwan</w:t>
            </w:r>
          </w:p>
        </w:tc>
        <w:tc>
          <w:tcPr>
            <w:tcW w:w="4005" w:type="dxa"/>
            <w:gridSpan w:val="2"/>
          </w:tcPr>
          <w:p w14:paraId="546256A6" w14:textId="77777777" w:rsidR="00F85FE4" w:rsidRDefault="00B046F9" w:rsidP="00FB6F0C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寮國龍坡邦 Sang Hai 村莊</w:t>
            </w:r>
          </w:p>
          <w:p w14:paraId="64268FBA" w14:textId="77777777" w:rsidR="00950ADA" w:rsidRDefault="00950ADA" w:rsidP="00FB6F0C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（距離龍坡邦車站約40分鐘）</w:t>
            </w:r>
          </w:p>
          <w:p w14:paraId="6F8C6AE6" w14:textId="0F2EEC95" w:rsidR="00BA013C" w:rsidRPr="00F0338F" w:rsidRDefault="00BA013C" w:rsidP="00FB2826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noProof/>
                <w:kern w:val="3"/>
                <w:szCs w:val="24"/>
              </w:rPr>
            </w:pPr>
            <w:r w:rsidRPr="00BA013C">
              <w:rPr>
                <w:rFonts w:ascii="微軟正黑體" w:hAnsi="微軟正黑體"/>
                <w:noProof/>
                <w:kern w:val="3"/>
                <w:szCs w:val="24"/>
              </w:rPr>
              <w:t>Sang Hai Village, Luang Prabang, Laos</w:t>
            </w:r>
            <w:r w:rsidR="00FB2826">
              <w:rPr>
                <w:rFonts w:ascii="微軟正黑體" w:hAnsi="微軟正黑體" w:hint="eastAsia"/>
                <w:noProof/>
                <w:kern w:val="3"/>
                <w:szCs w:val="24"/>
              </w:rPr>
              <w:t xml:space="preserve"> </w:t>
            </w:r>
            <w:r w:rsidRPr="00BA013C">
              <w:rPr>
                <w:rFonts w:ascii="微軟正黑體" w:hAnsi="微軟正黑體"/>
                <w:noProof/>
                <w:kern w:val="3"/>
                <w:szCs w:val="24"/>
              </w:rPr>
              <w:t>(Approximately 40 minutes from Luang Prabang Railway Station)</w:t>
            </w:r>
          </w:p>
        </w:tc>
      </w:tr>
      <w:tr w:rsidR="00F85FE4" w:rsidRPr="00D456BD" w14:paraId="141068B0" w14:textId="77777777" w:rsidTr="006E57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B3788F2" w14:textId="77777777" w:rsidR="00F85FE4" w:rsidRPr="00F0338F" w:rsidRDefault="00F85FE4" w:rsidP="00F85FE4">
            <w:pPr>
              <w:suppressAutoHyphens/>
              <w:spacing w:line="400" w:lineRule="exact"/>
              <w:rPr>
                <w:rFonts w:ascii="微軟正黑體" w:hAnsi="微軟正黑體"/>
                <w:noProof/>
                <w:kern w:val="3"/>
                <w:szCs w:val="24"/>
              </w:rPr>
            </w:pPr>
            <w:r w:rsidRPr="00F0338F">
              <w:rPr>
                <w:rFonts w:ascii="微軟正黑體" w:hAnsi="微軟正黑體" w:hint="eastAsia"/>
                <w:kern w:val="3"/>
                <w:szCs w:val="24"/>
              </w:rPr>
              <w:t>服務時間W</w:t>
            </w:r>
            <w:r w:rsidRPr="00F0338F">
              <w:rPr>
                <w:rFonts w:ascii="微軟正黑體" w:hAnsi="微軟正黑體"/>
                <w:kern w:val="3"/>
                <w:szCs w:val="24"/>
              </w:rPr>
              <w:t>orkcamp Time</w:t>
            </w:r>
          </w:p>
        </w:tc>
        <w:tc>
          <w:tcPr>
            <w:tcW w:w="3875" w:type="dxa"/>
          </w:tcPr>
          <w:p w14:paraId="7C8D933D" w14:textId="14D7AF15" w:rsidR="00F85FE4" w:rsidRPr="00F0338F" w:rsidRDefault="00F85FE4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202</w:t>
            </w:r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6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年</w:t>
            </w:r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4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月</w:t>
            </w:r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3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日(</w:t>
            </w:r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五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) - 4月</w:t>
            </w:r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6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日(</w:t>
            </w:r>
            <w:proofErr w:type="gramStart"/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一</w:t>
            </w:r>
            <w:proofErr w:type="gramEnd"/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)</w:t>
            </w:r>
          </w:p>
          <w:p w14:paraId="5E567781" w14:textId="05B919C0" w:rsidR="00F85FE4" w:rsidRPr="00F0338F" w:rsidRDefault="00F85FE4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(</w:t>
            </w:r>
            <w:r w:rsidR="00B56852" w:rsidRPr="00F0338F">
              <w:rPr>
                <w:rFonts w:ascii="微軟正黑體" w:hAnsi="微軟正黑體" w:hint="eastAsia"/>
                <w:color w:val="000000"/>
                <w:kern w:val="3"/>
                <w:szCs w:val="24"/>
              </w:rPr>
              <w:t xml:space="preserve"> 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4天3夜</w:t>
            </w:r>
            <w:r w:rsidR="00B56852" w:rsidRPr="00F0338F">
              <w:rPr>
                <w:rFonts w:ascii="微軟正黑體" w:hAnsi="微軟正黑體" w:hint="eastAsia"/>
                <w:color w:val="000000"/>
                <w:kern w:val="3"/>
                <w:szCs w:val="24"/>
              </w:rPr>
              <w:t xml:space="preserve"> 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)</w:t>
            </w:r>
          </w:p>
          <w:p w14:paraId="7130C49B" w14:textId="2E237F87" w:rsidR="00F85FE4" w:rsidRPr="00774913" w:rsidRDefault="007E1F09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Apr.3rd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 xml:space="preserve"> to Apr. </w:t>
            </w: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6th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, 202</w:t>
            </w: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6</w:t>
            </w:r>
          </w:p>
        </w:tc>
        <w:tc>
          <w:tcPr>
            <w:tcW w:w="4005" w:type="dxa"/>
            <w:gridSpan w:val="2"/>
          </w:tcPr>
          <w:p w14:paraId="76F36A76" w14:textId="06F81B92" w:rsidR="00F85FE4" w:rsidRPr="00F0338F" w:rsidRDefault="00712625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202</w:t>
            </w:r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6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年</w:t>
            </w:r>
            <w:r w:rsidR="00B56852" w:rsidRPr="00F0338F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7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月</w:t>
            </w:r>
            <w:r w:rsidR="00B56852" w:rsidRPr="00F0338F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1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日(</w:t>
            </w:r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三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)</w:t>
            </w:r>
            <w:r w:rsidR="00B56852" w:rsidRPr="00F0338F">
              <w:rPr>
                <w:rFonts w:ascii="微軟正黑體" w:hAnsi="微軟正黑體" w:hint="eastAsia"/>
                <w:color w:val="000000"/>
                <w:kern w:val="3"/>
                <w:szCs w:val="24"/>
              </w:rPr>
              <w:t xml:space="preserve"> 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-</w:t>
            </w:r>
            <w:r w:rsidR="00B56852" w:rsidRPr="00F0338F">
              <w:rPr>
                <w:rFonts w:ascii="微軟正黑體" w:hAnsi="微軟正黑體" w:hint="eastAsia"/>
                <w:color w:val="000000"/>
                <w:kern w:val="3"/>
                <w:szCs w:val="24"/>
              </w:rPr>
              <w:t xml:space="preserve"> 7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月</w:t>
            </w:r>
            <w:r>
              <w:rPr>
                <w:rFonts w:ascii="微軟正黑體" w:hAnsi="微軟正黑體" w:hint="eastAsia"/>
                <w:color w:val="000000"/>
                <w:kern w:val="3"/>
                <w:szCs w:val="24"/>
              </w:rPr>
              <w:t>15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日(</w:t>
            </w:r>
            <w:r w:rsidR="007E1F0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三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)</w:t>
            </w:r>
          </w:p>
          <w:p w14:paraId="73483051" w14:textId="0A76E73D" w:rsidR="00F85FE4" w:rsidRPr="00F0338F" w:rsidRDefault="00F85FE4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(</w:t>
            </w:r>
            <w:r w:rsidR="00B56852" w:rsidRPr="00F0338F">
              <w:rPr>
                <w:rFonts w:ascii="微軟正黑體" w:hAnsi="微軟正黑體" w:hint="eastAsia"/>
                <w:color w:val="000000"/>
                <w:kern w:val="3"/>
                <w:szCs w:val="24"/>
              </w:rPr>
              <w:t xml:space="preserve"> 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1</w:t>
            </w:r>
            <w:r w:rsidR="00712625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5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天1</w:t>
            </w:r>
            <w:r w:rsidR="00712625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4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夜</w:t>
            </w:r>
            <w:r w:rsidR="00B56852" w:rsidRPr="00F0338F">
              <w:rPr>
                <w:rFonts w:ascii="微軟正黑體" w:hAnsi="微軟正黑體" w:hint="eastAsia"/>
                <w:color w:val="000000"/>
                <w:kern w:val="3"/>
                <w:szCs w:val="24"/>
              </w:rPr>
              <w:t xml:space="preserve"> 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)</w:t>
            </w:r>
          </w:p>
          <w:p w14:paraId="33729295" w14:textId="5CCD212B" w:rsidR="00F85FE4" w:rsidRPr="00F0338F" w:rsidRDefault="00B56852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Jul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.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1st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 xml:space="preserve"> to 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1</w:t>
            </w:r>
            <w:r w:rsidR="00F7427B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5</w:t>
            </w:r>
            <w:r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th</w:t>
            </w:r>
            <w:r w:rsidR="00F85FE4" w:rsidRPr="00F0338F">
              <w:rPr>
                <w:rFonts w:ascii="微軟正黑體" w:hAnsi="微軟正黑體"/>
                <w:color w:val="000000"/>
                <w:kern w:val="3"/>
                <w:szCs w:val="24"/>
              </w:rPr>
              <w:t>, 202</w:t>
            </w:r>
            <w:r w:rsidR="00F7427B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6</w:t>
            </w:r>
          </w:p>
          <w:p w14:paraId="4D6E1B0C" w14:textId="7895730F" w:rsidR="00F85FE4" w:rsidRPr="00F0338F" w:rsidRDefault="009E3F74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b/>
                <w:bCs/>
                <w:kern w:val="3"/>
                <w:szCs w:val="24"/>
              </w:rPr>
            </w:pPr>
            <w:r>
              <w:rPr>
                <w:rFonts w:ascii="微軟正黑體" w:hAnsi="微軟正黑體" w:hint="eastAsia"/>
                <w:b/>
                <w:bCs/>
                <w:color w:val="C00000"/>
                <w:kern w:val="3"/>
                <w:szCs w:val="24"/>
              </w:rPr>
              <w:t>機位</w:t>
            </w:r>
            <w:r w:rsidR="00F85FE4" w:rsidRPr="00F0338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>可能異動，請保留前後10天不安排活動。</w:t>
            </w:r>
            <w:r w:rsidR="00D456BD" w:rsidRPr="00F0338F">
              <w:rPr>
                <w:rFonts w:ascii="微軟正黑體" w:hAnsi="微軟正黑體" w:hint="eastAsia"/>
                <w:b/>
                <w:bCs/>
                <w:color w:val="C00000"/>
                <w:kern w:val="3"/>
                <w:szCs w:val="24"/>
              </w:rPr>
              <w:t>T</w:t>
            </w:r>
            <w:r w:rsidR="00D456BD" w:rsidRPr="00F0338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>his date is subject to change. Please leave a 10-</w:t>
            </w:r>
            <w:proofErr w:type="gramStart"/>
            <w:r w:rsidR="00D456BD" w:rsidRPr="00F0338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>day time</w:t>
            </w:r>
            <w:proofErr w:type="gramEnd"/>
            <w:r w:rsidR="00D456BD" w:rsidRPr="00F0338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 xml:space="preserve"> window open.</w:t>
            </w:r>
          </w:p>
        </w:tc>
      </w:tr>
      <w:tr w:rsidR="00F85FE4" w:rsidRPr="00F85FE4" w14:paraId="3D9D906F" w14:textId="77777777" w:rsidTr="009E7A84">
        <w:trPr>
          <w:trHeight w:val="4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548CECCC" w14:textId="23457CD5" w:rsidR="00F85FE4" w:rsidRPr="0053668F" w:rsidRDefault="00F85FE4" w:rsidP="00F85FE4">
            <w:pPr>
              <w:suppressAutoHyphens/>
              <w:spacing w:line="400" w:lineRule="exact"/>
              <w:rPr>
                <w:rFonts w:ascii="微軟正黑體" w:hAnsi="微軟正黑體"/>
                <w:noProof/>
                <w:kern w:val="3"/>
                <w:szCs w:val="24"/>
              </w:rPr>
            </w:pPr>
            <w:r w:rsidRPr="00F0338F">
              <w:rPr>
                <w:rFonts w:ascii="微軟正黑體" w:hAnsi="微軟正黑體"/>
                <w:noProof/>
                <w:kern w:val="3"/>
                <w:szCs w:val="24"/>
              </w:rPr>
              <w:t>自</w:t>
            </w:r>
            <w:r w:rsidRPr="00F0338F">
              <w:rPr>
                <w:rFonts w:ascii="微軟正黑體" w:hAnsi="微軟正黑體" w:hint="eastAsia"/>
                <w:noProof/>
                <w:kern w:val="3"/>
                <w:szCs w:val="24"/>
              </w:rPr>
              <w:t>付</w:t>
            </w:r>
            <w:r w:rsidRPr="00F0338F">
              <w:rPr>
                <w:rFonts w:ascii="微軟正黑體" w:hAnsi="微軟正黑體"/>
                <w:noProof/>
                <w:kern w:val="3"/>
                <w:szCs w:val="24"/>
              </w:rPr>
              <w:t>額</w:t>
            </w:r>
            <w:r w:rsidRPr="00F0338F">
              <w:rPr>
                <w:rFonts w:ascii="微軟正黑體" w:hAnsi="微軟正黑體" w:hint="eastAsia"/>
                <w:noProof/>
                <w:kern w:val="3"/>
                <w:szCs w:val="24"/>
              </w:rPr>
              <w:t xml:space="preserve"> Payment</w:t>
            </w:r>
          </w:p>
        </w:tc>
        <w:tc>
          <w:tcPr>
            <w:tcW w:w="7880" w:type="dxa"/>
            <w:gridSpan w:val="3"/>
          </w:tcPr>
          <w:p w14:paraId="0182C88E" w14:textId="77777777" w:rsidR="009E7A84" w:rsidRDefault="0053668F" w:rsidP="00F85FE4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每人應負擔費用約為新台幣</w:t>
            </w:r>
            <w:r w:rsidR="001A3DA9" w:rsidRPr="00A316CA">
              <w:rPr>
                <w:rFonts w:ascii="微軟正黑體" w:hAnsi="微軟正黑體"/>
                <w:color w:val="000000"/>
                <w:kern w:val="3"/>
                <w:szCs w:val="24"/>
              </w:rPr>
              <w:t xml:space="preserve"> </w:t>
            </w:r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12,000</w:t>
            </w:r>
            <w:r w:rsidR="001A3DA9" w:rsidRPr="00A316CA">
              <w:rPr>
                <w:rFonts w:ascii="微軟正黑體" w:hAnsi="微軟正黑體"/>
                <w:color w:val="000000"/>
                <w:kern w:val="3"/>
                <w:szCs w:val="24"/>
              </w:rPr>
              <w:t xml:space="preserve"> </w:t>
            </w:r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至</w:t>
            </w:r>
            <w:r w:rsidR="001A3DA9" w:rsidRPr="00A316CA">
              <w:rPr>
                <w:rFonts w:ascii="微軟正黑體" w:hAnsi="微軟正黑體"/>
                <w:color w:val="000000"/>
                <w:kern w:val="3"/>
                <w:szCs w:val="24"/>
              </w:rPr>
              <w:t xml:space="preserve"> </w:t>
            </w:r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15,000</w:t>
            </w:r>
            <w:r w:rsidR="001A3DA9" w:rsidRPr="00A316CA">
              <w:rPr>
                <w:rFonts w:ascii="微軟正黑體" w:hAnsi="微軟正黑體"/>
                <w:color w:val="000000"/>
                <w:kern w:val="3"/>
                <w:szCs w:val="24"/>
              </w:rPr>
              <w:t xml:space="preserve"> </w:t>
            </w:r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元</w:t>
            </w:r>
            <w:proofErr w:type="gramStart"/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之間，</w:t>
            </w:r>
            <w:proofErr w:type="gramEnd"/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具體金額</w:t>
            </w:r>
            <w:proofErr w:type="gramStart"/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將依當年度</w:t>
            </w:r>
            <w:proofErr w:type="gramEnd"/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核定經費決定。</w:t>
            </w:r>
            <w:proofErr w:type="gramStart"/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此外，</w:t>
            </w:r>
            <w:proofErr w:type="gramEnd"/>
            <w:r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校方將同步進行對外募款，並根據募款結果減免學生自付費用。</w:t>
            </w:r>
          </w:p>
          <w:p w14:paraId="6C500BBB" w14:textId="416CAF02" w:rsidR="00F85FE4" w:rsidRPr="001A3DA9" w:rsidRDefault="00F85FE4" w:rsidP="00F85FE4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color w:val="000000"/>
                <w:kern w:val="3"/>
                <w:szCs w:val="24"/>
              </w:rPr>
            </w:pPr>
            <w:r w:rsidRPr="001A3DA9">
              <w:rPr>
                <w:rFonts w:ascii="微軟正黑體" w:hAnsi="微軟正黑體"/>
                <w:color w:val="000000"/>
                <w:kern w:val="3"/>
                <w:szCs w:val="24"/>
              </w:rPr>
              <w:t>NTD$12,000-15,000 per person, depending on the annual budget.</w:t>
            </w:r>
            <w:r w:rsidR="001A3DA9" w:rsidRPr="00A316CA">
              <w:rPr>
                <w:rFonts w:ascii="微軟正黑體" w:hAnsi="微軟正黑體"/>
                <w:color w:val="000000"/>
                <w:kern w:val="3"/>
                <w:szCs w:val="24"/>
              </w:rPr>
              <w:t xml:space="preserve"> </w:t>
            </w:r>
            <w:r w:rsidR="0053668F" w:rsidRPr="001A3DA9">
              <w:rPr>
                <w:rFonts w:ascii="微軟正黑體" w:hAnsi="微軟正黑體" w:hint="eastAsia"/>
                <w:color w:val="000000"/>
                <w:kern w:val="3"/>
                <w:szCs w:val="24"/>
              </w:rPr>
              <w:t>Meanwhile, f</w:t>
            </w:r>
            <w:r w:rsidR="0053668F" w:rsidRPr="001A3DA9">
              <w:rPr>
                <w:rFonts w:ascii="微軟正黑體" w:hAnsi="微軟正黑體"/>
                <w:color w:val="000000"/>
                <w:kern w:val="3"/>
                <w:szCs w:val="24"/>
              </w:rPr>
              <w:t>undraising will be conducted, and the amount raised will be used to reduce the individual payment accordingly.</w:t>
            </w:r>
          </w:p>
          <w:p w14:paraId="55DF03B6" w14:textId="77777777" w:rsidR="00F85FE4" w:rsidRPr="00F0338F" w:rsidRDefault="00F85FE4" w:rsidP="00F85FE4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</w:pPr>
            <w:r w:rsidRPr="00F0338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>本國籍且符合「高教公共性就學協助獎勵辦法」條件者另有補助。</w:t>
            </w:r>
          </w:p>
          <w:p w14:paraId="679E43D7" w14:textId="77777777" w:rsidR="00F85FE4" w:rsidRPr="00F0338F" w:rsidRDefault="00F85FE4" w:rsidP="00F85FE4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標楷體"/>
                <w:kern w:val="3"/>
                <w:szCs w:val="24"/>
              </w:rPr>
            </w:pPr>
            <w:r w:rsidRPr="00F0338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>(除身心障礙學生外，延長修業年限者不得申請本獎勵。)</w:t>
            </w:r>
          </w:p>
        </w:tc>
      </w:tr>
      <w:tr w:rsidR="00F85FE4" w:rsidRPr="00F85FE4" w14:paraId="3ECDC1F0" w14:textId="77777777" w:rsidTr="00A043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</w:tcPr>
          <w:p w14:paraId="60BAB96E" w14:textId="25A8575A" w:rsidR="00F85FE4" w:rsidRPr="00F85FE4" w:rsidRDefault="006E57F0" w:rsidP="00F85FE4">
            <w:pPr>
              <w:suppressAutoHyphens/>
              <w:spacing w:line="400" w:lineRule="exact"/>
              <w:rPr>
                <w:rFonts w:ascii="微軟正黑體" w:hAnsi="微軟正黑體"/>
                <w:noProof/>
                <w:kern w:val="3"/>
              </w:rPr>
            </w:pPr>
            <w:r>
              <w:rPr>
                <w:rFonts w:ascii="微軟正黑體" w:hAnsi="微軟正黑體"/>
                <w:noProof/>
                <w:kern w:val="3"/>
              </w:rPr>
              <w:lastRenderedPageBreak/>
              <w:t>\\</w:t>
            </w:r>
            <w:r>
              <w:rPr>
                <w:rFonts w:ascii="微軟正黑體" w:hAnsi="微軟正黑體" w:hint="eastAsia"/>
                <w:noProof/>
                <w:kern w:val="3"/>
              </w:rPr>
              <w:t>\要注意的</w:t>
            </w:r>
            <w:r w:rsidR="00F85FE4" w:rsidRPr="00F85FE4">
              <w:rPr>
                <w:rFonts w:ascii="微軟正黑體" w:hAnsi="微軟正黑體" w:hint="eastAsia"/>
                <w:noProof/>
                <w:kern w:val="3"/>
              </w:rPr>
              <w:t>Ap</w:t>
            </w:r>
            <w:r w:rsidR="00F85FE4" w:rsidRPr="00F85FE4">
              <w:rPr>
                <w:rFonts w:ascii="微軟正黑體" w:hAnsi="微軟正黑體"/>
                <w:noProof/>
                <w:kern w:val="3"/>
              </w:rPr>
              <w:t>plication Reminder</w:t>
            </w:r>
          </w:p>
        </w:tc>
        <w:tc>
          <w:tcPr>
            <w:tcW w:w="7880" w:type="dxa"/>
            <w:gridSpan w:val="3"/>
          </w:tcPr>
          <w:p w14:paraId="0CED7F5D" w14:textId="2686DD0A" w:rsidR="00D65AFF" w:rsidRDefault="00D65AFF" w:rsidP="00F85FE4">
            <w:pPr>
              <w:keepNext/>
              <w:suppressAutoHyphens/>
              <w:spacing w:line="400" w:lineRule="exac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kern w:val="3"/>
                <w:szCs w:val="24"/>
              </w:rPr>
            </w:pP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報名期限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 xml:space="preserve"> 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：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 xml:space="preserve"> 202</w:t>
            </w:r>
            <w:r w:rsidR="009E7A84">
              <w:rPr>
                <w:rFonts w:hint="eastAsia"/>
                <w:b/>
                <w:bCs/>
                <w:color w:val="000000"/>
                <w:kern w:val="3"/>
                <w:szCs w:val="24"/>
              </w:rPr>
              <w:t>5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年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11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月</w:t>
            </w:r>
            <w:r w:rsidR="002F5CF1">
              <w:rPr>
                <w:rFonts w:hint="eastAsia"/>
                <w:b/>
                <w:bCs/>
                <w:color w:val="000000"/>
                <w:kern w:val="3"/>
                <w:szCs w:val="24"/>
              </w:rPr>
              <w:t>21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日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 xml:space="preserve"> (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五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 xml:space="preserve">) 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中午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12</w:t>
            </w:r>
            <w:r w:rsidRPr="00D65AFF">
              <w:rPr>
                <w:rFonts w:hint="eastAsia"/>
                <w:b/>
                <w:bCs/>
                <w:color w:val="000000"/>
                <w:kern w:val="3"/>
                <w:szCs w:val="24"/>
              </w:rPr>
              <w:t>點止。</w:t>
            </w:r>
          </w:p>
          <w:p w14:paraId="1F18C8E3" w14:textId="3F1D0CBE" w:rsidR="00A043A4" w:rsidRDefault="00F85FE4" w:rsidP="00F85FE4">
            <w:pPr>
              <w:keepNext/>
              <w:suppressAutoHyphens/>
              <w:spacing w:line="400" w:lineRule="exac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kern w:val="3"/>
                <w:szCs w:val="24"/>
              </w:rPr>
            </w:pPr>
            <w:r w:rsidRPr="00DA1B2D">
              <w:rPr>
                <w:b/>
                <w:bCs/>
                <w:color w:val="000000"/>
                <w:kern w:val="3"/>
                <w:szCs w:val="24"/>
              </w:rPr>
              <w:t xml:space="preserve">Application Deadline: </w:t>
            </w:r>
            <w:r w:rsidR="00953346">
              <w:rPr>
                <w:b/>
                <w:bCs/>
                <w:color w:val="000000"/>
                <w:kern w:val="3"/>
                <w:szCs w:val="24"/>
              </w:rPr>
              <w:t>Fri</w:t>
            </w:r>
            <w:r w:rsidRPr="00DA1B2D">
              <w:rPr>
                <w:b/>
                <w:bCs/>
                <w:color w:val="000000"/>
                <w:kern w:val="3"/>
                <w:szCs w:val="24"/>
              </w:rPr>
              <w:t xml:space="preserve">., </w:t>
            </w:r>
            <w:r w:rsidR="00953346">
              <w:rPr>
                <w:b/>
                <w:bCs/>
                <w:color w:val="000000"/>
                <w:kern w:val="3"/>
                <w:szCs w:val="24"/>
              </w:rPr>
              <w:t>Nov</w:t>
            </w:r>
            <w:r w:rsidRPr="00DA1B2D">
              <w:rPr>
                <w:b/>
                <w:bCs/>
                <w:color w:val="000000"/>
                <w:kern w:val="3"/>
                <w:szCs w:val="24"/>
              </w:rPr>
              <w:t xml:space="preserve">. </w:t>
            </w:r>
            <w:r w:rsidR="002F5CF1">
              <w:rPr>
                <w:rFonts w:hint="eastAsia"/>
                <w:b/>
                <w:bCs/>
                <w:color w:val="000000"/>
                <w:kern w:val="3"/>
                <w:szCs w:val="24"/>
              </w:rPr>
              <w:t>21st</w:t>
            </w:r>
            <w:r w:rsidRPr="00DA1B2D">
              <w:rPr>
                <w:b/>
                <w:bCs/>
                <w:color w:val="000000"/>
                <w:kern w:val="3"/>
                <w:szCs w:val="24"/>
              </w:rPr>
              <w:t>, 202</w:t>
            </w:r>
            <w:r w:rsidR="009E7A84">
              <w:rPr>
                <w:rFonts w:hint="eastAsia"/>
                <w:b/>
                <w:bCs/>
                <w:color w:val="000000"/>
                <w:kern w:val="3"/>
                <w:szCs w:val="24"/>
              </w:rPr>
              <w:t>5</w:t>
            </w:r>
            <w:r w:rsidRPr="00DA1B2D">
              <w:rPr>
                <w:b/>
                <w:bCs/>
                <w:color w:val="000000"/>
                <w:kern w:val="3"/>
                <w:szCs w:val="24"/>
              </w:rPr>
              <w:t>, 12:00 noon</w:t>
            </w:r>
          </w:p>
          <w:p w14:paraId="4B329D8F" w14:textId="77777777" w:rsidR="005955F1" w:rsidRPr="00DA1B2D" w:rsidRDefault="005955F1" w:rsidP="00F85FE4">
            <w:pPr>
              <w:keepNext/>
              <w:suppressAutoHyphens/>
              <w:spacing w:line="400" w:lineRule="exact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000000"/>
                <w:kern w:val="3"/>
                <w:szCs w:val="24"/>
              </w:rPr>
            </w:pPr>
          </w:p>
          <w:p w14:paraId="522A709C" w14:textId="77777777" w:rsidR="00F85FE4" w:rsidRPr="00D65AFF" w:rsidRDefault="00F85FE4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</w:pPr>
            <w:r w:rsidRPr="00D65AFF">
              <w:rPr>
                <w:rFonts w:ascii="Wingdings 2" w:eastAsia="Wingdings 2" w:hAnsi="Wingdings 2" w:cs="Wingdings 2"/>
                <w:b/>
                <w:bCs/>
                <w:color w:val="C00000"/>
                <w:kern w:val="3"/>
                <w:szCs w:val="24"/>
              </w:rPr>
              <w:t></w:t>
            </w:r>
            <w:r w:rsidRPr="00D65AF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 xml:space="preserve">  雙計畫都須參加，無法擇</w:t>
            </w:r>
            <w:proofErr w:type="gramStart"/>
            <w:r w:rsidRPr="00D65AF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>一</w:t>
            </w:r>
            <w:proofErr w:type="gramEnd"/>
            <w:r w:rsidRPr="00D65AFF">
              <w:rPr>
                <w:rFonts w:ascii="微軟正黑體" w:hAnsi="微軟正黑體"/>
                <w:b/>
                <w:bCs/>
                <w:color w:val="C00000"/>
                <w:kern w:val="3"/>
                <w:szCs w:val="24"/>
              </w:rPr>
              <w:t>。</w:t>
            </w:r>
          </w:p>
          <w:p w14:paraId="412EE32B" w14:textId="77777777" w:rsidR="00F85FE4" w:rsidRPr="00DA1B2D" w:rsidRDefault="00F85FE4" w:rsidP="00F85FE4">
            <w:pPr>
              <w:suppressAutoHyphens/>
              <w:spacing w:line="400" w:lineRule="exac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標楷體"/>
                <w:kern w:val="3"/>
                <w:szCs w:val="24"/>
              </w:rPr>
            </w:pPr>
            <w:r w:rsidRPr="00D65AFF">
              <w:rPr>
                <w:b/>
                <w:bCs/>
                <w:color w:val="C00000"/>
                <w:kern w:val="3"/>
                <w:szCs w:val="24"/>
              </w:rPr>
              <w:t>Those admitted are required to participate in both programs</w:t>
            </w:r>
          </w:p>
        </w:tc>
      </w:tr>
      <w:tr w:rsidR="00245A6F" w:rsidRPr="00B26552" w14:paraId="290C7085" w14:textId="77777777" w:rsidTr="006E57F0">
        <w:trPr>
          <w:trHeight w:val="2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14:paraId="735E3C80" w14:textId="323B3927" w:rsidR="00245A6F" w:rsidRPr="00F85FE4" w:rsidRDefault="00245A6F" w:rsidP="00245A6F">
            <w:pPr>
              <w:suppressAutoHyphens/>
              <w:spacing w:line="400" w:lineRule="exact"/>
              <w:rPr>
                <w:rFonts w:ascii="微軟正黑體" w:hAnsi="微軟正黑體"/>
                <w:b w:val="0"/>
                <w:bCs w:val="0"/>
                <w:noProof/>
                <w:kern w:val="3"/>
              </w:rPr>
            </w:pPr>
            <w:r>
              <w:rPr>
                <w:rFonts w:ascii="微軟正黑體" w:hAnsi="微軟正黑體" w:hint="eastAsia"/>
                <w:noProof/>
                <w:kern w:val="3"/>
              </w:rPr>
              <w:t>主體活動 A</w:t>
            </w:r>
            <w:r>
              <w:rPr>
                <w:rFonts w:ascii="微軟正黑體" w:hAnsi="微軟正黑體"/>
                <w:noProof/>
                <w:kern w:val="3"/>
              </w:rPr>
              <w:t>ctivity</w:t>
            </w:r>
          </w:p>
        </w:tc>
        <w:tc>
          <w:tcPr>
            <w:tcW w:w="3967" w:type="dxa"/>
            <w:gridSpan w:val="2"/>
          </w:tcPr>
          <w:p w14:paraId="4D32852A" w14:textId="1B387393" w:rsidR="004427A0" w:rsidRPr="00EC32E7" w:rsidRDefault="00EC32E7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b w:val="0"/>
                <w:bCs w:val="0"/>
                <w:sz w:val="23"/>
                <w:szCs w:val="23"/>
              </w:rPr>
            </w:pPr>
            <w:r w:rsidRPr="00EC32E7">
              <w:rPr>
                <w:rStyle w:val="af3"/>
                <w:rFonts w:hint="eastAsia"/>
                <w:b w:val="0"/>
                <w:bCs w:val="0"/>
                <w:sz w:val="23"/>
                <w:szCs w:val="23"/>
              </w:rPr>
              <w:t>走進海岸與農田，參與環境與生態保育行動</w:t>
            </w:r>
            <w:r>
              <w:rPr>
                <w:rStyle w:val="af3"/>
                <w:rFonts w:hint="eastAsia"/>
                <w:b w:val="0"/>
                <w:bCs w:val="0"/>
                <w:sz w:val="23"/>
                <w:szCs w:val="23"/>
              </w:rPr>
              <w:t>；</w:t>
            </w:r>
            <w:r w:rsidRPr="00EC32E7">
              <w:rPr>
                <w:rStyle w:val="af3"/>
                <w:rFonts w:hint="eastAsia"/>
                <w:b w:val="0"/>
                <w:bCs w:val="0"/>
                <w:sz w:val="23"/>
                <w:szCs w:val="23"/>
              </w:rPr>
              <w:t>從</w:t>
            </w:r>
            <w:proofErr w:type="gramStart"/>
            <w:r w:rsidRPr="00EC32E7">
              <w:rPr>
                <w:rStyle w:val="af3"/>
                <w:rFonts w:hint="eastAsia"/>
                <w:b w:val="0"/>
                <w:bCs w:val="0"/>
                <w:sz w:val="23"/>
                <w:szCs w:val="23"/>
              </w:rPr>
              <w:t>淨灘到雞舍</w:t>
            </w:r>
            <w:proofErr w:type="gramEnd"/>
            <w:r w:rsidRPr="00EC32E7">
              <w:rPr>
                <w:rStyle w:val="af3"/>
                <w:rFonts w:hint="eastAsia"/>
                <w:b w:val="0"/>
                <w:bCs w:val="0"/>
                <w:sz w:val="23"/>
                <w:szCs w:val="23"/>
              </w:rPr>
              <w:t>改建，實踐友善土地與野生動物共存的</w:t>
            </w:r>
            <w:r w:rsidR="005955F1">
              <w:rPr>
                <w:rStyle w:val="af3"/>
                <w:rFonts w:hint="eastAsia"/>
                <w:b w:val="0"/>
                <w:bCs w:val="0"/>
                <w:sz w:val="23"/>
                <w:szCs w:val="23"/>
              </w:rPr>
              <w:t>服務</w:t>
            </w:r>
            <w:r w:rsidRPr="00EC32E7">
              <w:rPr>
                <w:rStyle w:val="af3"/>
                <w:rFonts w:hint="eastAsia"/>
                <w:b w:val="0"/>
                <w:bCs w:val="0"/>
                <w:sz w:val="23"/>
                <w:szCs w:val="23"/>
              </w:rPr>
              <w:t>精神。</w:t>
            </w:r>
          </w:p>
          <w:p w14:paraId="78FA1532" w14:textId="77777777" w:rsidR="00432045" w:rsidRDefault="00432045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3AC89A" w14:textId="79A0AACB" w:rsidR="00EC32E7" w:rsidRDefault="00EC32E7" w:rsidP="00EC32E7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  <w:r w:rsidRPr="00EC32E7">
              <w:rPr>
                <w:rFonts w:hint="eastAsia"/>
                <w:b/>
                <w:bCs/>
                <w:color w:val="C00000"/>
                <w:sz w:val="23"/>
                <w:szCs w:val="23"/>
              </w:rPr>
              <w:t>環境服務</w:t>
            </w:r>
            <w:r>
              <w:rPr>
                <w:rFonts w:hint="eastAsia"/>
                <w:b/>
                <w:bCs/>
                <w:color w:val="C00000"/>
                <w:sz w:val="23"/>
                <w:szCs w:val="23"/>
              </w:rPr>
              <w:t>（淨灘）</w:t>
            </w:r>
          </w:p>
          <w:p w14:paraId="259C7A81" w14:textId="55FC89AE" w:rsidR="00EC32E7" w:rsidRDefault="00EC32E7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32E7">
              <w:rPr>
                <w:rFonts w:hint="eastAsia"/>
              </w:rPr>
              <w:t>於苑裡海岸進行淨灘行動，清理海洋廢棄物並推廣海洋環境教育。</w:t>
            </w:r>
          </w:p>
          <w:p w14:paraId="47EF9A1F" w14:textId="77777777" w:rsidR="005955F1" w:rsidRPr="00EC32E7" w:rsidRDefault="005955F1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DB732C" w14:textId="23C539B7" w:rsidR="00EC32E7" w:rsidRDefault="00EC32E7" w:rsidP="00EC32E7">
            <w:pPr>
              <w:suppressAutoHyphens/>
              <w:spacing w:line="400" w:lineRule="exac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  <w:r w:rsidRPr="00EC32E7">
              <w:rPr>
                <w:rFonts w:hint="eastAsia"/>
                <w:b/>
                <w:bCs/>
                <w:color w:val="C00000"/>
                <w:sz w:val="23"/>
                <w:szCs w:val="23"/>
              </w:rPr>
              <w:t>生態保育</w:t>
            </w:r>
            <w:r>
              <w:rPr>
                <w:rFonts w:hint="eastAsia"/>
                <w:b/>
                <w:bCs/>
                <w:color w:val="C00000"/>
                <w:sz w:val="23"/>
                <w:szCs w:val="23"/>
              </w:rPr>
              <w:t>（雞舍搭建、撿螺</w:t>
            </w:r>
            <w:proofErr w:type="gramStart"/>
            <w:r>
              <w:rPr>
                <w:rFonts w:hint="eastAsia"/>
                <w:b/>
                <w:bCs/>
                <w:color w:val="C00000"/>
                <w:sz w:val="23"/>
                <w:szCs w:val="23"/>
              </w:rPr>
              <w:t>挲</w:t>
            </w:r>
            <w:proofErr w:type="gramEnd"/>
            <w:r>
              <w:rPr>
                <w:rFonts w:hint="eastAsia"/>
                <w:b/>
                <w:bCs/>
                <w:color w:val="C00000"/>
                <w:sz w:val="23"/>
                <w:szCs w:val="23"/>
              </w:rPr>
              <w:t>草）</w:t>
            </w:r>
          </w:p>
          <w:p w14:paraId="42AF5120" w14:textId="77777777" w:rsidR="00432045" w:rsidRDefault="00EC32E7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C32E7">
              <w:rPr>
                <w:rFonts w:hint="eastAsia"/>
              </w:rPr>
              <w:t>協助石虎協會進行雞舍改建與友善農田維護，促進</w:t>
            </w:r>
            <w:proofErr w:type="gramStart"/>
            <w:r w:rsidRPr="00EC32E7">
              <w:rPr>
                <w:rFonts w:hint="eastAsia"/>
              </w:rPr>
              <w:t>石虎棲地</w:t>
            </w:r>
            <w:proofErr w:type="gramEnd"/>
            <w:r w:rsidRPr="00EC32E7">
              <w:rPr>
                <w:rFonts w:hint="eastAsia"/>
              </w:rPr>
              <w:t>保護與農民合作。</w:t>
            </w:r>
          </w:p>
          <w:p w14:paraId="4EB328A5" w14:textId="77777777" w:rsidR="005955F1" w:rsidRDefault="005955F1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369F4DA" w14:textId="6043E0A5" w:rsidR="004A7C89" w:rsidRDefault="004A7C89" w:rsidP="00EC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  <w:r w:rsidRPr="004A7C89">
              <w:rPr>
                <w:b/>
                <w:bCs/>
                <w:color w:val="C00000"/>
                <w:sz w:val="23"/>
                <w:szCs w:val="23"/>
              </w:rPr>
              <w:t>教育服務</w:t>
            </w:r>
          </w:p>
          <w:p w14:paraId="705860A8" w14:textId="77777777" w:rsidR="004A7C89" w:rsidRDefault="004A7C89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A7C89">
              <w:t>於青少年公益機構進行教案宣導，建立友善動物的價值觀。</w:t>
            </w:r>
          </w:p>
          <w:p w14:paraId="32E356CA" w14:textId="77777777" w:rsidR="00774913" w:rsidRDefault="00774913" w:rsidP="00EC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E81334C" w14:textId="77777777" w:rsid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74913">
              <w:t>Step into coastal shores and farmlands, joining hands-on efforts in environmental and ecological conservation. From beach cleanups to rebuilding chicken coops, this is a volunteer journey of coexisting with nature and wildlife.</w:t>
            </w:r>
          </w:p>
          <w:p w14:paraId="59B9FF02" w14:textId="77777777" w:rsidR="00774913" w:rsidRDefault="00774913" w:rsidP="00EC32E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D790CED" w14:textId="2079A348" w:rsidR="00774913" w:rsidRPr="00774913" w:rsidRDefault="00774913" w:rsidP="00774913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f3"/>
                <w:color w:val="C00000"/>
                <w:sz w:val="23"/>
                <w:szCs w:val="23"/>
              </w:rPr>
            </w:pPr>
            <w:r>
              <w:rPr>
                <w:b/>
                <w:bCs/>
                <w:color w:val="C00000"/>
                <w:sz w:val="23"/>
                <w:szCs w:val="23"/>
              </w:rPr>
              <w:t>#</w:t>
            </w:r>
            <w:r>
              <w:rPr>
                <w:rFonts w:hint="eastAsia"/>
                <w:b/>
                <w:bCs/>
                <w:color w:val="C00000"/>
                <w:sz w:val="23"/>
                <w:szCs w:val="23"/>
              </w:rPr>
              <w:t>E</w:t>
            </w:r>
            <w:r w:rsidRPr="00774913">
              <w:rPr>
                <w:b/>
                <w:bCs/>
                <w:color w:val="C00000"/>
                <w:sz w:val="23"/>
                <w:szCs w:val="23"/>
              </w:rPr>
              <w:t>nvironmental</w:t>
            </w:r>
            <w:r w:rsidRPr="00774913">
              <w:rPr>
                <w:rStyle w:val="af3"/>
                <w:color w:val="C00000"/>
                <w:sz w:val="23"/>
                <w:szCs w:val="23"/>
              </w:rPr>
              <w:t xml:space="preserve"> Service (Beach </w:t>
            </w:r>
            <w:r w:rsidRPr="00774913">
              <w:rPr>
                <w:b/>
                <w:bCs/>
                <w:color w:val="C00000"/>
                <w:sz w:val="23"/>
                <w:szCs w:val="23"/>
              </w:rPr>
              <w:t>Cleanup</w:t>
            </w:r>
            <w:r w:rsidRPr="00774913">
              <w:t>)</w:t>
            </w:r>
          </w:p>
          <w:p w14:paraId="37F1D01E" w14:textId="77777777" w:rsid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Conduct beach cleanups along the coast of </w:t>
            </w:r>
            <w:proofErr w:type="spellStart"/>
            <w:r>
              <w:t>Yuanli</w:t>
            </w:r>
            <w:proofErr w:type="spellEnd"/>
            <w:r>
              <w:t>, removing marine debris and promoting ocean conservation education.</w:t>
            </w:r>
          </w:p>
          <w:p w14:paraId="52C9D794" w14:textId="77777777" w:rsid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836194F" w14:textId="3EC3D3C9" w:rsid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  <w:b/>
                <w:bCs/>
                <w:color w:val="C00000"/>
              </w:rPr>
              <w:t>#</w:t>
            </w:r>
            <w:r w:rsidRPr="00774913">
              <w:rPr>
                <w:b/>
                <w:bCs/>
                <w:color w:val="C00000"/>
                <w:sz w:val="23"/>
                <w:szCs w:val="23"/>
              </w:rPr>
              <w:t>Ecological Conservation (Chicken Coop Building &amp; Grass Removal)</w:t>
            </w:r>
          </w:p>
          <w:p w14:paraId="6E75B0DB" w14:textId="77777777" w:rsid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Support the Leopard Cat Association in rebuilding secure chicken coops and maintaining eco-friendly farmland to protect wildlife habitats and foster collaboration with local farmers.</w:t>
            </w:r>
          </w:p>
          <w:p w14:paraId="332F5E8E" w14:textId="77777777" w:rsid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B4B2F13" w14:textId="270DF881" w:rsidR="00774913" w:rsidRP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C00000"/>
                <w:sz w:val="23"/>
                <w:szCs w:val="23"/>
              </w:rPr>
              <w:t>#</w:t>
            </w:r>
            <w:r w:rsidRPr="00774913">
              <w:rPr>
                <w:b/>
                <w:bCs/>
                <w:color w:val="C00000"/>
                <w:sz w:val="23"/>
                <w:szCs w:val="23"/>
              </w:rPr>
              <w:t>Educational Service</w:t>
            </w:r>
          </w:p>
          <w:p w14:paraId="025FF5B0" w14:textId="4E59BC4D" w:rsidR="00774913" w:rsidRPr="00A316CA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Deliver educational workshops at youth welfare institutions to promote values of animal friendliness and ecological awareness.</w:t>
            </w:r>
          </w:p>
        </w:tc>
        <w:tc>
          <w:tcPr>
            <w:tcW w:w="3913" w:type="dxa"/>
          </w:tcPr>
          <w:p w14:paraId="31CF502C" w14:textId="2D4DEF3D" w:rsidR="00725418" w:rsidRDefault="00725418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lastRenderedPageBreak/>
              <w:t>在寮國偏鄉</w:t>
            </w:r>
            <w:r w:rsidRPr="00725418">
              <w:rPr>
                <w:rFonts w:hint="eastAsia"/>
              </w:rPr>
              <w:t>用心傾聽</w:t>
            </w:r>
            <w:r w:rsidR="003E2FE9">
              <w:rPr>
                <w:rFonts w:hint="eastAsia"/>
              </w:rPr>
              <w:t>，</w:t>
            </w:r>
            <w:r>
              <w:rPr>
                <w:rFonts w:hint="eastAsia"/>
              </w:rPr>
              <w:t>我們</w:t>
            </w:r>
            <w:r w:rsidRPr="00725418">
              <w:rPr>
                <w:rFonts w:hint="eastAsia"/>
              </w:rPr>
              <w:t>給的不多，卻將帶回一段改變自己的旅程。</w:t>
            </w:r>
          </w:p>
          <w:p w14:paraId="7F5F9412" w14:textId="77777777" w:rsidR="003E2FE9" w:rsidRPr="003E2FE9" w:rsidRDefault="003E2FE9" w:rsidP="00245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</w:p>
          <w:p w14:paraId="726C6576" w14:textId="64C95560" w:rsidR="00245A6F" w:rsidRPr="00A316CA" w:rsidRDefault="00953346" w:rsidP="00245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  <w:r w:rsidRPr="00A316CA">
              <w:rPr>
                <w:rFonts w:hint="eastAsia"/>
                <w:b/>
                <w:bCs/>
                <w:color w:val="C00000"/>
                <w:sz w:val="23"/>
                <w:szCs w:val="23"/>
              </w:rPr>
              <w:t>兒童</w:t>
            </w:r>
            <w:r w:rsidRPr="00A316CA">
              <w:rPr>
                <w:b/>
                <w:bCs/>
                <w:color w:val="C00000"/>
                <w:sz w:val="23"/>
                <w:szCs w:val="23"/>
              </w:rPr>
              <w:t xml:space="preserve"> &amp; </w:t>
            </w:r>
            <w:r w:rsidRPr="00A316CA">
              <w:rPr>
                <w:rFonts w:hint="eastAsia"/>
                <w:b/>
                <w:bCs/>
                <w:color w:val="C00000"/>
                <w:sz w:val="23"/>
                <w:szCs w:val="23"/>
              </w:rPr>
              <w:t>青少年</w:t>
            </w:r>
            <w:r w:rsidR="00245A6F" w:rsidRPr="00A316CA">
              <w:rPr>
                <w:rFonts w:hint="eastAsia"/>
                <w:b/>
                <w:bCs/>
                <w:color w:val="C00000"/>
                <w:sz w:val="23"/>
                <w:szCs w:val="23"/>
              </w:rPr>
              <w:t>教育：</w:t>
            </w:r>
          </w:p>
          <w:p w14:paraId="437D676A" w14:textId="53F50BE0" w:rsidR="00245A6F" w:rsidRDefault="009E7A84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主要服務對象為村落中</w:t>
            </w:r>
            <w:r w:rsidR="00245A6F" w:rsidRPr="00A316CA">
              <w:rPr>
                <w:rFonts w:hint="eastAsia"/>
              </w:rPr>
              <w:t>小學</w:t>
            </w:r>
            <w:r>
              <w:rPr>
                <w:rFonts w:hint="eastAsia"/>
              </w:rPr>
              <w:t>生與中學生</w:t>
            </w:r>
            <w:r w:rsidR="00245A6F" w:rsidRPr="00A316CA">
              <w:rPr>
                <w:rFonts w:hint="eastAsia"/>
              </w:rPr>
              <w:t>，課外</w:t>
            </w:r>
            <w:r w:rsidR="00245A6F" w:rsidRPr="00A316CA">
              <w:t>(</w:t>
            </w:r>
            <w:r w:rsidR="00245A6F" w:rsidRPr="00A316CA">
              <w:rPr>
                <w:rFonts w:hint="eastAsia"/>
              </w:rPr>
              <w:t>室內</w:t>
            </w:r>
            <w:r w:rsidR="00245A6F" w:rsidRPr="00A316CA">
              <w:t>)</w:t>
            </w:r>
            <w:r w:rsidR="00245A6F" w:rsidRPr="00A316CA">
              <w:rPr>
                <w:rFonts w:hint="eastAsia"/>
              </w:rPr>
              <w:t>主題教學。</w:t>
            </w:r>
            <w:r w:rsidR="00245A6F" w:rsidRPr="00A316CA">
              <w:t>(</w:t>
            </w:r>
            <w:r w:rsidR="00245A6F" w:rsidRPr="00A316CA">
              <w:rPr>
                <w:rFonts w:hint="eastAsia"/>
              </w:rPr>
              <w:t>由當地開出需求，我方設計課程</w:t>
            </w:r>
            <w:r w:rsidR="00245A6F" w:rsidRPr="00A316CA">
              <w:t>)</w:t>
            </w:r>
          </w:p>
          <w:p w14:paraId="7BE5B543" w14:textId="77777777" w:rsidR="005955F1" w:rsidRPr="00A316CA" w:rsidRDefault="005955F1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9108960" w14:textId="7CBBB937" w:rsidR="009E7A84" w:rsidRDefault="009E7A84" w:rsidP="00245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C00000"/>
                <w:sz w:val="23"/>
                <w:szCs w:val="23"/>
              </w:rPr>
              <w:t>協助提升當地教師英文能力：</w:t>
            </w:r>
          </w:p>
          <w:p w14:paraId="26ED2457" w14:textId="30648FE1" w:rsidR="009E7A84" w:rsidRDefault="009E7A84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E7A84">
              <w:rPr>
                <w:rFonts w:hint="eastAsia"/>
              </w:rPr>
              <w:t>當地教師人數不足，英文教學資源有限，如能提升他們語言能力，對於孩童的學習將更有助益。</w:t>
            </w:r>
          </w:p>
          <w:p w14:paraId="7162CA02" w14:textId="77777777" w:rsidR="005955F1" w:rsidRPr="009E7A84" w:rsidRDefault="005955F1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CF5179D" w14:textId="7AD56F02" w:rsidR="00245A6F" w:rsidRPr="00A316CA" w:rsidRDefault="00953346" w:rsidP="00245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  <w:sz w:val="23"/>
                <w:szCs w:val="23"/>
              </w:rPr>
            </w:pPr>
            <w:r w:rsidRPr="00A316CA">
              <w:rPr>
                <w:rFonts w:hint="eastAsia"/>
                <w:b/>
                <w:bCs/>
                <w:color w:val="C00000"/>
                <w:sz w:val="23"/>
                <w:szCs w:val="23"/>
              </w:rPr>
              <w:t>基礎</w:t>
            </w:r>
            <w:r w:rsidR="00245A6F" w:rsidRPr="00A316CA">
              <w:rPr>
                <w:rFonts w:hint="eastAsia"/>
                <w:b/>
                <w:bCs/>
                <w:color w:val="C00000"/>
                <w:sz w:val="23"/>
                <w:szCs w:val="23"/>
              </w:rPr>
              <w:t>建設：</w:t>
            </w:r>
          </w:p>
          <w:p w14:paraId="2197AE2A" w14:textId="6AF29DF4" w:rsidR="00245A6F" w:rsidRDefault="00953346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6CA">
              <w:rPr>
                <w:rFonts w:hint="eastAsia"/>
              </w:rPr>
              <w:t>彩繪</w:t>
            </w:r>
            <w:r w:rsidR="005A4C79">
              <w:rPr>
                <w:rFonts w:hint="eastAsia"/>
              </w:rPr>
              <w:t>、</w:t>
            </w:r>
            <w:r w:rsidRPr="00A316CA">
              <w:rPr>
                <w:rFonts w:hint="eastAsia"/>
              </w:rPr>
              <w:t>搭建</w:t>
            </w:r>
            <w:r w:rsidR="005A4C79">
              <w:rPr>
                <w:rFonts w:hint="eastAsia"/>
              </w:rPr>
              <w:t>或翻修</w:t>
            </w:r>
            <w:r w:rsidR="00245A6F" w:rsidRPr="00A316CA">
              <w:rPr>
                <w:rFonts w:hint="eastAsia"/>
              </w:rPr>
              <w:t>當地社區</w:t>
            </w:r>
            <w:r w:rsidRPr="00A316CA">
              <w:rPr>
                <w:rFonts w:hint="eastAsia"/>
              </w:rPr>
              <w:t>、學校基礎建設</w:t>
            </w:r>
            <w:r w:rsidR="005F1AD6" w:rsidRPr="00A316CA">
              <w:t xml:space="preserve"> (</w:t>
            </w:r>
            <w:r w:rsidR="005F1AD6" w:rsidRPr="00A316CA">
              <w:rPr>
                <w:rFonts w:hint="eastAsia"/>
              </w:rPr>
              <w:t>圍牆或圖書館</w:t>
            </w:r>
            <w:r w:rsidR="005F1AD6" w:rsidRPr="00A316CA">
              <w:t>)</w:t>
            </w:r>
            <w:r w:rsidRPr="00A316CA">
              <w:rPr>
                <w:rFonts w:hint="eastAsia"/>
              </w:rPr>
              <w:t>。</w:t>
            </w:r>
          </w:p>
          <w:p w14:paraId="131C9C5A" w14:textId="77777777" w:rsidR="005955F1" w:rsidRPr="00A316CA" w:rsidRDefault="005955F1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551EE61" w14:textId="0C8B181E" w:rsidR="00953346" w:rsidRPr="00A316CA" w:rsidRDefault="00CB2A42" w:rsidP="00245A6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  <w:r w:rsidRPr="00A316CA">
              <w:rPr>
                <w:rFonts w:hint="eastAsia"/>
                <w:b/>
                <w:bCs/>
                <w:color w:val="C00000"/>
                <w:sz w:val="23"/>
                <w:szCs w:val="23"/>
              </w:rPr>
              <w:t>文化探訪</w:t>
            </w:r>
            <w:r w:rsidR="0014268B" w:rsidRPr="00A316CA">
              <w:rPr>
                <w:rFonts w:hint="eastAsia"/>
                <w:b/>
                <w:bCs/>
                <w:color w:val="C00000"/>
                <w:sz w:val="23"/>
                <w:szCs w:val="23"/>
              </w:rPr>
              <w:t>：</w:t>
            </w:r>
          </w:p>
          <w:p w14:paraId="54623320" w14:textId="37EE3A53" w:rsidR="00953346" w:rsidRPr="00A316CA" w:rsidRDefault="00953346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316CA">
              <w:rPr>
                <w:rFonts w:hint="eastAsia"/>
              </w:rPr>
              <w:t>深入探訪</w:t>
            </w:r>
            <w:r w:rsidR="009460DF" w:rsidRPr="00A316CA">
              <w:rPr>
                <w:rFonts w:hint="eastAsia"/>
              </w:rPr>
              <w:t>古蹟</w:t>
            </w:r>
            <w:r w:rsidRPr="00A316CA">
              <w:rPr>
                <w:rFonts w:hint="eastAsia"/>
              </w:rPr>
              <w:t>與近郊都市。</w:t>
            </w:r>
          </w:p>
          <w:p w14:paraId="2FA5A5C6" w14:textId="73FE08D0" w:rsidR="00CB2A42" w:rsidRDefault="00CB2A42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8BEDB55" w14:textId="77777777" w:rsidR="00774913" w:rsidRPr="00774913" w:rsidRDefault="00774913" w:rsidP="00774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774913">
              <w:rPr>
                <w:sz w:val="23"/>
                <w:szCs w:val="23"/>
              </w:rPr>
              <w:t>In the rural villages of Laos, we learn to listen with intention. What we give may be modest, but what we take home is a journey that transforms us.</w:t>
            </w:r>
          </w:p>
          <w:p w14:paraId="2CF12D96" w14:textId="77777777" w:rsidR="00774913" w:rsidRPr="00774913" w:rsidRDefault="00774913" w:rsidP="00774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  <w:p w14:paraId="381FA46B" w14:textId="05749485" w:rsidR="00774913" w:rsidRPr="00774913" w:rsidRDefault="00553A05" w:rsidP="00774913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rStyle w:val="af3"/>
                <w:rFonts w:hint="eastAsia"/>
                <w:color w:val="C00000"/>
              </w:rPr>
              <w:t>#</w:t>
            </w:r>
            <w:r w:rsidR="00774913" w:rsidRPr="00774913">
              <w:rPr>
                <w:rStyle w:val="af3"/>
                <w:color w:val="C00000"/>
              </w:rPr>
              <w:t>Children &amp; Youth Education</w:t>
            </w:r>
          </w:p>
          <w:p w14:paraId="30F36BD9" w14:textId="77777777" w:rsidR="00774913" w:rsidRP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774913">
              <w:rPr>
                <w:sz w:val="23"/>
                <w:szCs w:val="23"/>
              </w:rPr>
              <w:t>Serve local elementary and middle school students through themed indoor workshops tailored to community needs.</w:t>
            </w:r>
          </w:p>
          <w:p w14:paraId="2D8925A1" w14:textId="77777777" w:rsidR="00774913" w:rsidRPr="00774913" w:rsidRDefault="00774913" w:rsidP="00774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  <w:p w14:paraId="01754FC2" w14:textId="675A2C04" w:rsidR="00774913" w:rsidRPr="00774913" w:rsidRDefault="00553A05" w:rsidP="00774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rStyle w:val="af3"/>
                <w:rFonts w:hint="eastAsia"/>
                <w:color w:val="C00000"/>
              </w:rPr>
              <w:t>#</w:t>
            </w:r>
            <w:r w:rsidR="00774913" w:rsidRPr="00774913">
              <w:rPr>
                <w:rStyle w:val="af3"/>
                <w:color w:val="C00000"/>
              </w:rPr>
              <w:t>Teacher Capacity Building</w:t>
            </w:r>
          </w:p>
          <w:p w14:paraId="0C8176C8" w14:textId="77777777" w:rsidR="00774913" w:rsidRP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774913">
              <w:rPr>
                <w:sz w:val="23"/>
                <w:szCs w:val="23"/>
              </w:rPr>
              <w:lastRenderedPageBreak/>
              <w:t>Support local teachers in improving their English skills, enhancing the long-term learning environment for children.</w:t>
            </w:r>
          </w:p>
          <w:p w14:paraId="6303C186" w14:textId="77777777" w:rsidR="003E2FE9" w:rsidRDefault="003E2FE9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</w:p>
          <w:p w14:paraId="5CC67462" w14:textId="0957962F" w:rsidR="003E2FE9" w:rsidRDefault="00553A05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C00000"/>
                <w:sz w:val="23"/>
                <w:szCs w:val="23"/>
              </w:rPr>
            </w:pPr>
            <w:r>
              <w:rPr>
                <w:rFonts w:hint="eastAsia"/>
                <w:b/>
                <w:bCs/>
                <w:color w:val="C00000"/>
                <w:sz w:val="23"/>
                <w:szCs w:val="23"/>
              </w:rPr>
              <w:t>#</w:t>
            </w:r>
            <w:r w:rsidR="003E2FE9" w:rsidRPr="00A316CA">
              <w:rPr>
                <w:b/>
                <w:bCs/>
                <w:color w:val="C00000"/>
                <w:sz w:val="23"/>
                <w:szCs w:val="23"/>
              </w:rPr>
              <w:t>Community Infrastructure Construction</w:t>
            </w:r>
          </w:p>
          <w:p w14:paraId="4530E27B" w14:textId="222411AA" w:rsidR="00774913" w:rsidRPr="00774913" w:rsidRDefault="00774913" w:rsidP="00774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774913">
              <w:rPr>
                <w:sz w:val="23"/>
                <w:szCs w:val="23"/>
              </w:rPr>
              <w:t>Participate in painting, building, or repairing basic facilities such as school fences or libraries to improve community spaces.</w:t>
            </w:r>
          </w:p>
          <w:p w14:paraId="23F62E82" w14:textId="77777777" w:rsidR="00774913" w:rsidRPr="00774913" w:rsidRDefault="00774913" w:rsidP="0077491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  <w:p w14:paraId="3662EAFF" w14:textId="00293ECD" w:rsidR="00774913" w:rsidRPr="00774913" w:rsidRDefault="00553A05" w:rsidP="00774913">
            <w:pPr>
              <w:suppressAutoHyphens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rStyle w:val="af3"/>
                <w:rFonts w:hint="eastAsia"/>
                <w:color w:val="C00000"/>
              </w:rPr>
              <w:t>#</w:t>
            </w:r>
            <w:r w:rsidR="00774913" w:rsidRPr="00774913">
              <w:rPr>
                <w:rStyle w:val="af3"/>
                <w:color w:val="C00000"/>
              </w:rPr>
              <w:t>Cultural</w:t>
            </w:r>
            <w:r w:rsidR="00774913" w:rsidRPr="00774913">
              <w:rPr>
                <w:sz w:val="23"/>
                <w:szCs w:val="23"/>
              </w:rPr>
              <w:t xml:space="preserve"> </w:t>
            </w:r>
            <w:r w:rsidR="00774913" w:rsidRPr="00774913">
              <w:rPr>
                <w:rStyle w:val="af3"/>
                <w:color w:val="C00000"/>
              </w:rPr>
              <w:t>Exploration</w:t>
            </w:r>
          </w:p>
          <w:p w14:paraId="014401F9" w14:textId="72F20DD2" w:rsidR="00CB2A42" w:rsidRPr="0058709F" w:rsidRDefault="00774913" w:rsidP="003E2F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 w:rsidRPr="00774913">
              <w:rPr>
                <w:sz w:val="23"/>
                <w:szCs w:val="23"/>
              </w:rPr>
              <w:t>Engage in meaningful visits to historical sites and nearby towns to deepen understanding of Lao culture and context.</w:t>
            </w:r>
          </w:p>
        </w:tc>
      </w:tr>
    </w:tbl>
    <w:bookmarkEnd w:id="2"/>
    <w:p w14:paraId="28AC4BE3" w14:textId="048ADCEA" w:rsidR="0091799A" w:rsidRPr="00B26552" w:rsidRDefault="00947AF6" w:rsidP="0091799A">
      <w:pPr>
        <w:rPr>
          <w:b/>
          <w:bCs/>
          <w:color w:val="C00000"/>
          <w:sz w:val="20"/>
          <w:szCs w:val="18"/>
        </w:rPr>
      </w:pPr>
      <w:r w:rsidRPr="00B26552">
        <w:rPr>
          <w:rFonts w:hint="eastAsia"/>
          <w:b/>
          <w:bCs/>
          <w:color w:val="C00000"/>
          <w:sz w:val="20"/>
          <w:szCs w:val="18"/>
        </w:rPr>
        <w:lastRenderedPageBreak/>
        <w:t>以上行程、日期、天數皆有可能因實際操作而有所改變，以</w:t>
      </w:r>
      <w:r w:rsidR="009B257C" w:rsidRPr="00B26552">
        <w:rPr>
          <w:rFonts w:hint="eastAsia"/>
          <w:b/>
          <w:bCs/>
          <w:color w:val="C00000"/>
          <w:sz w:val="20"/>
          <w:szCs w:val="18"/>
        </w:rPr>
        <w:t>最新資訊</w:t>
      </w:r>
      <w:r w:rsidRPr="00B26552">
        <w:rPr>
          <w:rFonts w:hint="eastAsia"/>
          <w:b/>
          <w:bCs/>
          <w:color w:val="C00000"/>
          <w:sz w:val="20"/>
          <w:szCs w:val="18"/>
        </w:rPr>
        <w:t>公告為主</w:t>
      </w:r>
      <w:r w:rsidR="00DA1B2D" w:rsidRPr="00B26552">
        <w:rPr>
          <w:rFonts w:hint="eastAsia"/>
          <w:b/>
          <w:bCs/>
          <w:color w:val="C00000"/>
          <w:sz w:val="20"/>
          <w:szCs w:val="18"/>
        </w:rPr>
        <w:t>。</w:t>
      </w:r>
    </w:p>
    <w:p w14:paraId="411170C2" w14:textId="042C5395" w:rsidR="00F35EFD" w:rsidRDefault="009B257C" w:rsidP="00F35EFD">
      <w:pPr>
        <w:rPr>
          <w:rFonts w:ascii="微軟正黑體" w:hAnsi="微軟正黑體"/>
          <w:b/>
          <w:bCs/>
          <w:color w:val="C00000"/>
          <w:kern w:val="3"/>
          <w:sz w:val="14"/>
          <w:szCs w:val="14"/>
        </w:rPr>
      </w:pPr>
      <w:r w:rsidRPr="00A316CA">
        <w:rPr>
          <w:rFonts w:ascii="微軟正黑體" w:hAnsi="微軟正黑體"/>
          <w:b/>
          <w:bCs/>
          <w:color w:val="C00000"/>
          <w:kern w:val="3"/>
          <w:sz w:val="18"/>
          <w:szCs w:val="18"/>
        </w:rPr>
        <w:t>This schedule, date, and days are subject to change.</w:t>
      </w:r>
      <w:r w:rsidRPr="00A316CA">
        <w:rPr>
          <w:rFonts w:ascii="微軟正黑體" w:hAnsi="微軟正黑體"/>
          <w:b/>
          <w:bCs/>
          <w:color w:val="C00000"/>
          <w:kern w:val="3"/>
          <w:sz w:val="14"/>
          <w:szCs w:val="14"/>
        </w:rPr>
        <w:t xml:space="preserve"> </w:t>
      </w:r>
    </w:p>
    <w:p w14:paraId="36505F15" w14:textId="13A6E3AA" w:rsidR="0066247A" w:rsidRDefault="0066247A" w:rsidP="00F35EFD">
      <w:pPr>
        <w:rPr>
          <w:rFonts w:ascii="微軟正黑體" w:hAnsi="微軟正黑體"/>
          <w:b/>
          <w:bCs/>
          <w:color w:val="C00000"/>
          <w:kern w:val="3"/>
          <w:sz w:val="14"/>
          <w:szCs w:val="14"/>
        </w:rPr>
      </w:pPr>
    </w:p>
    <w:p w14:paraId="2A1D5D41" w14:textId="29E0AEDD" w:rsidR="0066247A" w:rsidRPr="00A316CA" w:rsidRDefault="0066247A" w:rsidP="00F35EFD">
      <w:pPr>
        <w:rPr>
          <w:rFonts w:ascii="微軟正黑體" w:hAnsi="微軟正黑體" w:hint="eastAsia"/>
          <w:b/>
          <w:bCs/>
          <w:color w:val="C00000"/>
          <w:kern w:val="3"/>
          <w:sz w:val="14"/>
          <w:szCs w:val="14"/>
        </w:rPr>
      </w:pPr>
    </w:p>
    <w:p w14:paraId="14F7A581" w14:textId="23586270" w:rsidR="004502C5" w:rsidRPr="009B257C" w:rsidRDefault="0066247A" w:rsidP="0066247A">
      <w:pPr>
        <w:spacing w:line="240" w:lineRule="auto"/>
        <w:rPr>
          <w:rFonts w:hint="eastAsia"/>
          <w:sz w:val="20"/>
          <w:szCs w:val="18"/>
        </w:rPr>
      </w:pPr>
      <w:r>
        <w:rPr>
          <w:rFonts w:ascii="微軟正黑體" w:hAnsi="微軟正黑體"/>
          <w:b/>
          <w:bCs/>
          <w:noProof/>
          <w:color w:val="C00000"/>
          <w:kern w:val="3"/>
          <w:sz w:val="14"/>
          <w:szCs w:val="14"/>
        </w:rPr>
        <w:drawing>
          <wp:anchor distT="0" distB="0" distL="114300" distR="114300" simplePos="0" relativeHeight="251713536" behindDoc="0" locked="0" layoutInCell="1" allowOverlap="1" wp14:anchorId="59F38073" wp14:editId="03D2F55E">
            <wp:simplePos x="0" y="0"/>
            <wp:positionH relativeFrom="column">
              <wp:posOffset>-720090</wp:posOffset>
            </wp:positionH>
            <wp:positionV relativeFrom="paragraph">
              <wp:posOffset>196850</wp:posOffset>
            </wp:positionV>
            <wp:extent cx="7663649" cy="2876550"/>
            <wp:effectExtent l="0" t="0" r="0" b="0"/>
            <wp:wrapTopAndBottom/>
            <wp:docPr id="1729500034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3649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314B3">
        <w:rPr>
          <w:sz w:val="20"/>
          <w:szCs w:val="18"/>
        </w:rPr>
        <w:br w:type="page"/>
      </w:r>
    </w:p>
    <w:p w14:paraId="551F9C04" w14:textId="77777777" w:rsidR="00F35EFD" w:rsidRDefault="00F35EFD" w:rsidP="00F35EFD">
      <w:r>
        <w:rPr>
          <w:noProof/>
          <w:lang w:val="zh-TW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4F2635" wp14:editId="2379829E">
                <wp:simplePos x="0" y="0"/>
                <wp:positionH relativeFrom="column">
                  <wp:posOffset>3813</wp:posOffset>
                </wp:positionH>
                <wp:positionV relativeFrom="paragraph">
                  <wp:posOffset>149220</wp:posOffset>
                </wp:positionV>
                <wp:extent cx="6113148" cy="685800"/>
                <wp:effectExtent l="0" t="0" r="1902" b="0"/>
                <wp:wrapTopAndBottom/>
                <wp:docPr id="1268235966" name="矩形: 圓角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3148" cy="685800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6200000"/>
                            <a:gd name="f3" fmla="val w"/>
                            <a:gd name="f4" fmla="val h"/>
                            <a:gd name="f5" fmla="val ss"/>
                            <a:gd name="f6" fmla="val 0"/>
                            <a:gd name="f7" fmla="*/ 5419351 1 1725033"/>
                            <a:gd name="f8" fmla="val 45"/>
                            <a:gd name="f9" fmla="val 3600"/>
                            <a:gd name="f10" fmla="abs f3"/>
                            <a:gd name="f11" fmla="abs f4"/>
                            <a:gd name="f12" fmla="abs f5"/>
                            <a:gd name="f13" fmla="*/ f7 1 180"/>
                            <a:gd name="f14" fmla="+- 0 0 f1"/>
                            <a:gd name="f15" fmla="+- f6 f9 0"/>
                            <a:gd name="f16" fmla="?: f10 f3 1"/>
                            <a:gd name="f17" fmla="?: f11 f4 1"/>
                            <a:gd name="f18" fmla="?: f12 f5 1"/>
                            <a:gd name="f19" fmla="*/ f8 f13 1"/>
                            <a:gd name="f20" fmla="+- f6 0 f15"/>
                            <a:gd name="f21" fmla="+- f15 0 f6"/>
                            <a:gd name="f22" fmla="*/ f16 1 21600"/>
                            <a:gd name="f23" fmla="*/ f17 1 21600"/>
                            <a:gd name="f24" fmla="*/ 21600 f16 1"/>
                            <a:gd name="f25" fmla="*/ 21600 f17 1"/>
                            <a:gd name="f26" fmla="+- 0 0 f19"/>
                            <a:gd name="f27" fmla="abs f20"/>
                            <a:gd name="f28" fmla="abs f21"/>
                            <a:gd name="f29" fmla="?: f20 f14 f1"/>
                            <a:gd name="f30" fmla="?: f20 f1 f14"/>
                            <a:gd name="f31" fmla="?: f20 f2 f1"/>
                            <a:gd name="f32" fmla="?: f20 f1 f2"/>
                            <a:gd name="f33" fmla="?: f21 f14 f1"/>
                            <a:gd name="f34" fmla="?: f21 f1 f14"/>
                            <a:gd name="f35" fmla="?: f20 0 f0"/>
                            <a:gd name="f36" fmla="?: f20 f0 0"/>
                            <a:gd name="f37" fmla="min f23 f22"/>
                            <a:gd name="f38" fmla="*/ f24 1 f18"/>
                            <a:gd name="f39" fmla="*/ f25 1 f18"/>
                            <a:gd name="f40" fmla="*/ f26 f0 1"/>
                            <a:gd name="f41" fmla="?: f20 f32 f31"/>
                            <a:gd name="f42" fmla="?: f20 f31 f32"/>
                            <a:gd name="f43" fmla="?: f21 f30 f29"/>
                            <a:gd name="f44" fmla="val f38"/>
                            <a:gd name="f45" fmla="val f39"/>
                            <a:gd name="f46" fmla="*/ f40 1 f7"/>
                            <a:gd name="f47" fmla="?: f21 f42 f41"/>
                            <a:gd name="f48" fmla="*/ f15 f37 1"/>
                            <a:gd name="f49" fmla="*/ f6 f37 1"/>
                            <a:gd name="f50" fmla="*/ f27 f37 1"/>
                            <a:gd name="f51" fmla="*/ f28 f37 1"/>
                            <a:gd name="f52" fmla="+- f45 0 f9"/>
                            <a:gd name="f53" fmla="+- f44 0 f9"/>
                            <a:gd name="f54" fmla="+- f46 0 f1"/>
                            <a:gd name="f55" fmla="*/ f45 f37 1"/>
                            <a:gd name="f56" fmla="*/ f44 f37 1"/>
                            <a:gd name="f57" fmla="+- f45 0 f52"/>
                            <a:gd name="f58" fmla="+- f44 0 f53"/>
                            <a:gd name="f59" fmla="+- f52 0 f45"/>
                            <a:gd name="f60" fmla="+- f53 0 f44"/>
                            <a:gd name="f61" fmla="+- f54 f1 0"/>
                            <a:gd name="f62" fmla="*/ f52 f37 1"/>
                            <a:gd name="f63" fmla="*/ f53 f37 1"/>
                            <a:gd name="f64" fmla="abs f57"/>
                            <a:gd name="f65" fmla="?: f57 0 f0"/>
                            <a:gd name="f66" fmla="?: f57 f0 0"/>
                            <a:gd name="f67" fmla="?: f57 f33 f34"/>
                            <a:gd name="f68" fmla="abs f58"/>
                            <a:gd name="f69" fmla="abs f59"/>
                            <a:gd name="f70" fmla="?: f58 f14 f1"/>
                            <a:gd name="f71" fmla="?: f58 f1 f14"/>
                            <a:gd name="f72" fmla="?: f58 f2 f1"/>
                            <a:gd name="f73" fmla="?: f58 f1 f2"/>
                            <a:gd name="f74" fmla="abs f60"/>
                            <a:gd name="f75" fmla="?: f60 f14 f1"/>
                            <a:gd name="f76" fmla="?: f60 f1 f14"/>
                            <a:gd name="f77" fmla="?: f60 f36 f35"/>
                            <a:gd name="f78" fmla="?: f60 f35 f36"/>
                            <a:gd name="f79" fmla="*/ f61 f7 1"/>
                            <a:gd name="f80" fmla="?: f21 f66 f65"/>
                            <a:gd name="f81" fmla="?: f21 f65 f66"/>
                            <a:gd name="f82" fmla="?: f58 f73 f72"/>
                            <a:gd name="f83" fmla="?: f58 f72 f73"/>
                            <a:gd name="f84" fmla="?: f59 f71 f70"/>
                            <a:gd name="f85" fmla="?: f20 f77 f78"/>
                            <a:gd name="f86" fmla="?: f20 f75 f76"/>
                            <a:gd name="f87" fmla="*/ f79 1 f0"/>
                            <a:gd name="f88" fmla="*/ f64 f37 1"/>
                            <a:gd name="f89" fmla="*/ f68 f37 1"/>
                            <a:gd name="f90" fmla="*/ f69 f37 1"/>
                            <a:gd name="f91" fmla="*/ f74 f37 1"/>
                            <a:gd name="f92" fmla="?: f57 f80 f81"/>
                            <a:gd name="f93" fmla="?: f59 f83 f82"/>
                            <a:gd name="f94" fmla="+- 0 0 f87"/>
                            <a:gd name="f95" fmla="+- 0 0 f94"/>
                            <a:gd name="f96" fmla="*/ f95 f0 1"/>
                            <a:gd name="f97" fmla="*/ f96 1 f7"/>
                            <a:gd name="f98" fmla="+- f97 0 f1"/>
                            <a:gd name="f99" fmla="cos 1 f98"/>
                            <a:gd name="f100" fmla="+- 0 0 f99"/>
                            <a:gd name="f101" fmla="+- 0 0 f100"/>
                            <a:gd name="f102" fmla="val f101"/>
                            <a:gd name="f103" fmla="+- 0 0 f102"/>
                            <a:gd name="f104" fmla="*/ f9 f103 1"/>
                            <a:gd name="f105" fmla="*/ f104 3163 1"/>
                            <a:gd name="f106" fmla="*/ f105 1 7636"/>
                            <a:gd name="f107" fmla="+- f6 f106 0"/>
                            <a:gd name="f108" fmla="+- f44 0 f106"/>
                            <a:gd name="f109" fmla="+- f45 0 f106"/>
                            <a:gd name="f110" fmla="*/ f107 f37 1"/>
                            <a:gd name="f111" fmla="*/ f108 f37 1"/>
                            <a:gd name="f112" fmla="*/ f109 f37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10" t="f110" r="f111" b="f112"/>
                          <a:pathLst>
                            <a:path>
                              <a:moveTo>
                                <a:pt x="f48" y="f49"/>
                              </a:moveTo>
                              <a:arcTo wR="f50" hR="f51" stAng="f47" swAng="f43"/>
                              <a:lnTo>
                                <a:pt x="f49" y="f62"/>
                              </a:lnTo>
                              <a:arcTo wR="f51" hR="f88" stAng="f92" swAng="f67"/>
                              <a:lnTo>
                                <a:pt x="f63" y="f55"/>
                              </a:lnTo>
                              <a:arcTo wR="f89" hR="f90" stAng="f93" swAng="f84"/>
                              <a:lnTo>
                                <a:pt x="f56" y="f48"/>
                              </a:lnTo>
                              <a:arcTo wR="f91" hR="f50" stAng="f85" swAng="f86"/>
                              <a:close/>
                            </a:path>
                          </a:pathLst>
                        </a:custGeom>
                        <a:solidFill>
                          <a:srgbClr val="FFF2C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4F119" w14:textId="47D4F220" w:rsidR="00F35EFD" w:rsidRDefault="006E57F0" w:rsidP="006E57F0">
                            <w:pPr>
                              <w:spacing w:line="600" w:lineRule="exact"/>
                              <w:rPr>
                                <w:rFonts w:ascii="微軟正黑體" w:hAnsi="微軟正黑體"/>
                                <w:b/>
                                <w:b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軟正黑體" w:hAnsi="微軟正黑體" w:hint="eastAsia"/>
                                <w:b/>
                                <w:bCs/>
                                <w:sz w:val="52"/>
                                <w:szCs w:val="52"/>
                              </w:rPr>
                              <w:t xml:space="preserve">其他注意事項 </w:t>
                            </w:r>
                            <w:r w:rsidR="00F35EFD">
                              <w:rPr>
                                <w:rFonts w:ascii="微軟正黑體" w:hAnsi="微軟正黑體"/>
                                <w:b/>
                                <w:bCs/>
                                <w:sz w:val="52"/>
                                <w:szCs w:val="52"/>
                              </w:rPr>
                              <w:t>/ Important Reminder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F2635" id="_x0000_s1028" style="position:absolute;margin-left:.3pt;margin-top:11.75pt;width:481.35pt;height:5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113148,6858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" adj="-11796480,,5400" path="m114300,at,,228600,228600,114300,,,114300l,571500at,457200,228600,685800,,571500,114300,685800l5998848,685800at5884548,457200,6113148,685800,5998848,685800,6113148,571500l6113148,114300at5884548,,6113148,228600,6113148,114300,5998848,l114300,xe" fillcolor="#fff2cc" stroked="f">
                <v:stroke joinstyle="miter"/>
                <v:formulas/>
                <v:path arrowok="t" o:connecttype="custom" o:connectlocs="3056574,0;6113148,342900;3056574,685800;0,342900" o:connectangles="270,0,90,180" textboxrect="33478,33478,6079670,652322"/>
                <v:textbox>
                  <w:txbxContent>
                    <w:p w14:paraId="6F24F119" w14:textId="47D4F220" w:rsidR="00F35EFD" w:rsidRDefault="006E57F0" w:rsidP="006E57F0">
                      <w:pPr>
                        <w:spacing w:line="600" w:lineRule="exact"/>
                        <w:rPr>
                          <w:rFonts w:ascii="微軟正黑體" w:hAnsi="微軟正黑體"/>
                          <w:b/>
                          <w:bCs/>
                          <w:sz w:val="52"/>
                          <w:szCs w:val="52"/>
                        </w:rPr>
                      </w:pPr>
                      <w:r>
                        <w:rPr>
                          <w:rFonts w:ascii="微軟正黑體" w:hAnsi="微軟正黑體" w:hint="eastAsia"/>
                          <w:b/>
                          <w:bCs/>
                          <w:sz w:val="52"/>
                          <w:szCs w:val="52"/>
                        </w:rPr>
                        <w:t xml:space="preserve">其他注意事項 </w:t>
                      </w:r>
                      <w:r w:rsidR="00F35EFD">
                        <w:rPr>
                          <w:rFonts w:ascii="微軟正黑體" w:hAnsi="微軟正黑體"/>
                          <w:b/>
                          <w:bCs/>
                          <w:sz w:val="52"/>
                          <w:szCs w:val="52"/>
                        </w:rPr>
                        <w:t>/ Important Reminder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B1219E" w14:textId="3F49D9A6" w:rsidR="00F35EFD" w:rsidRDefault="00F35EFD" w:rsidP="00F35EFD">
      <w:r>
        <w:rPr>
          <w:color w:val="C00000"/>
        </w:rPr>
        <w:t>錄取後即為國際</w:t>
      </w:r>
      <w:proofErr w:type="gramStart"/>
      <w:r>
        <w:rPr>
          <w:color w:val="C00000"/>
        </w:rPr>
        <w:t>志工社</w:t>
      </w:r>
      <w:r w:rsidR="00852C47">
        <w:rPr>
          <w:rFonts w:hint="eastAsia"/>
          <w:color w:val="C00000"/>
        </w:rPr>
        <w:t>社</w:t>
      </w:r>
      <w:r>
        <w:rPr>
          <w:color w:val="C00000"/>
        </w:rPr>
        <w:t>員</w:t>
      </w:r>
      <w:proofErr w:type="gramEnd"/>
      <w:r>
        <w:t>，除必須配合參與以下事項外，也須</w:t>
      </w:r>
      <w:r w:rsidR="00852C47">
        <w:rPr>
          <w:rFonts w:hint="eastAsia"/>
        </w:rPr>
        <w:t>執行社員義務</w:t>
      </w:r>
      <w:r>
        <w:t>參與社團活動</w:t>
      </w:r>
      <w:proofErr w:type="gramStart"/>
      <w:r>
        <w:t>如志工週</w:t>
      </w:r>
      <w:proofErr w:type="gramEnd"/>
      <w:r>
        <w:t>、分享會等籌備。</w:t>
      </w:r>
    </w:p>
    <w:p w14:paraId="7E636DE8" w14:textId="02C5C83C" w:rsidR="00F35EFD" w:rsidRDefault="00F35EFD" w:rsidP="00F35EFD">
      <w:pPr>
        <w:pStyle w:val="a5"/>
        <w:numPr>
          <w:ilvl w:val="0"/>
          <w:numId w:val="12"/>
        </w:numPr>
        <w:suppressAutoHyphens/>
        <w:autoSpaceDN w:val="0"/>
        <w:spacing w:line="400" w:lineRule="exact"/>
        <w:textAlignment w:val="baseline"/>
      </w:pPr>
      <w:r>
        <w:rPr>
          <w:color w:val="C00000"/>
        </w:rPr>
        <w:t>錄取後即刻</w:t>
      </w:r>
      <w:r>
        <w:rPr>
          <w:color w:val="000000"/>
        </w:rPr>
        <w:t>開始和隊員協力準備計畫，包括教案設計</w:t>
      </w:r>
      <w:r>
        <w:rPr>
          <w:color w:val="000000"/>
        </w:rPr>
        <w:t>(</w:t>
      </w:r>
      <w:r>
        <w:rPr>
          <w:color w:val="000000"/>
        </w:rPr>
        <w:t>規劃</w:t>
      </w:r>
      <w:r w:rsidR="00E25452" w:rsidRPr="00E25452">
        <w:rPr>
          <w:rFonts w:hint="eastAsia"/>
          <w:color w:val="C00000"/>
        </w:rPr>
        <w:t>每週</w:t>
      </w:r>
      <w:r>
        <w:t>進度</w:t>
      </w:r>
      <w:r>
        <w:rPr>
          <w:color w:val="000000"/>
        </w:rPr>
        <w:t>)</w:t>
      </w:r>
      <w:r>
        <w:rPr>
          <w:color w:val="000000"/>
        </w:rPr>
        <w:t>、參加行前訓練及</w:t>
      </w:r>
      <w:proofErr w:type="gramStart"/>
      <w:r w:rsidR="00DC1099" w:rsidRPr="00DC1099">
        <w:rPr>
          <w:rFonts w:hint="eastAsia"/>
          <w:color w:val="C00000"/>
        </w:rPr>
        <w:t>每週</w:t>
      </w:r>
      <w:r>
        <w:rPr>
          <w:color w:val="000000"/>
        </w:rPr>
        <w:t>社課</w:t>
      </w:r>
      <w:proofErr w:type="gramEnd"/>
      <w:r>
        <w:rPr>
          <w:color w:val="000000"/>
        </w:rPr>
        <w:t>、行政工作，及各項相</w:t>
      </w:r>
      <w:r>
        <w:t>關會議與討論。</w:t>
      </w:r>
    </w:p>
    <w:p w14:paraId="477C505F" w14:textId="77777777" w:rsidR="00F35EFD" w:rsidRDefault="00F35EFD" w:rsidP="00F35EFD">
      <w:pPr>
        <w:pStyle w:val="a5"/>
        <w:numPr>
          <w:ilvl w:val="0"/>
          <w:numId w:val="12"/>
        </w:numPr>
        <w:suppressAutoHyphens/>
        <w:autoSpaceDN w:val="0"/>
        <w:spacing w:line="400" w:lineRule="exact"/>
        <w:textAlignment w:val="baseline"/>
      </w:pPr>
      <w:r>
        <w:t>服務結束後，協助引導下一屆國際志工及社團運作。</w:t>
      </w:r>
    </w:p>
    <w:p w14:paraId="0724265B" w14:textId="2A4C9704" w:rsidR="00F35EFD" w:rsidRDefault="00F35EFD" w:rsidP="00F35EFD">
      <w:pPr>
        <w:pStyle w:val="a5"/>
        <w:numPr>
          <w:ilvl w:val="0"/>
          <w:numId w:val="12"/>
        </w:numPr>
        <w:suppressAutoHyphens/>
        <w:autoSpaceDN w:val="0"/>
        <w:spacing w:line="400" w:lineRule="exact"/>
        <w:textAlignment w:val="baseline"/>
      </w:pPr>
      <w:r>
        <w:t>活動結束後一個月內，須繳交</w:t>
      </w:r>
      <w:r w:rsidR="00745274">
        <w:rPr>
          <w:rFonts w:hint="eastAsia"/>
        </w:rPr>
        <w:t xml:space="preserve"> </w:t>
      </w:r>
      <w:r>
        <w:rPr>
          <w:color w:val="C00000"/>
        </w:rPr>
        <w:t>1,500</w:t>
      </w:r>
      <w:r w:rsidR="00745274">
        <w:rPr>
          <w:rFonts w:hint="eastAsia"/>
          <w:color w:val="C00000"/>
        </w:rPr>
        <w:t xml:space="preserve"> </w:t>
      </w:r>
      <w:r>
        <w:rPr>
          <w:color w:val="C00000"/>
        </w:rPr>
        <w:t>字參與心得</w:t>
      </w:r>
      <w:r>
        <w:t>，並參與公開成果分享會。</w:t>
      </w:r>
    </w:p>
    <w:p w14:paraId="10E01C5F" w14:textId="77777777" w:rsidR="00F35EFD" w:rsidRDefault="00F35EFD" w:rsidP="00F35EFD">
      <w:pPr>
        <w:pStyle w:val="a5"/>
        <w:numPr>
          <w:ilvl w:val="0"/>
          <w:numId w:val="12"/>
        </w:numPr>
        <w:suppressAutoHyphens/>
        <w:autoSpaceDN w:val="0"/>
        <w:spacing w:line="400" w:lineRule="exact"/>
        <w:textAlignment w:val="baseline"/>
      </w:pPr>
      <w:r w:rsidRPr="00953346">
        <w:rPr>
          <w:highlight w:val="lightGray"/>
          <w:shd w:val="clear" w:color="auto" w:fill="FFFF00"/>
        </w:rPr>
        <w:t>請確實取得監護人</w:t>
      </w:r>
      <w:r w:rsidRPr="00953346">
        <w:rPr>
          <w:highlight w:val="lightGray"/>
          <w:shd w:val="clear" w:color="auto" w:fill="FFFF00"/>
        </w:rPr>
        <w:t>/</w:t>
      </w:r>
      <w:r w:rsidRPr="00953346">
        <w:rPr>
          <w:highlight w:val="lightGray"/>
          <w:shd w:val="clear" w:color="auto" w:fill="FFFF00"/>
        </w:rPr>
        <w:t>指導教授</w:t>
      </w:r>
      <w:r w:rsidRPr="00953346">
        <w:rPr>
          <w:highlight w:val="lightGray"/>
          <w:shd w:val="clear" w:color="auto" w:fill="FFFF00"/>
        </w:rPr>
        <w:t>/</w:t>
      </w:r>
      <w:r w:rsidRPr="00953346">
        <w:rPr>
          <w:highlight w:val="lightGray"/>
          <w:shd w:val="clear" w:color="auto" w:fill="FFFF00"/>
        </w:rPr>
        <w:t>家長等人同意</w:t>
      </w:r>
      <w:r>
        <w:t>，錄取後將簽署服務同意書。</w:t>
      </w:r>
    </w:p>
    <w:p w14:paraId="00AD1B8B" w14:textId="1EA66674" w:rsidR="00F35EFD" w:rsidRDefault="00F35EFD" w:rsidP="00A95773">
      <w:pPr>
        <w:pStyle w:val="a5"/>
        <w:numPr>
          <w:ilvl w:val="0"/>
          <w:numId w:val="12"/>
        </w:numPr>
        <w:suppressAutoHyphens/>
        <w:autoSpaceDN w:val="0"/>
        <w:spacing w:line="400" w:lineRule="exact"/>
        <w:textAlignment w:val="baseline"/>
      </w:pPr>
      <w:r>
        <w:t>錄取後請繳交</w:t>
      </w:r>
      <w:r>
        <w:rPr>
          <w:color w:val="C00000"/>
        </w:rPr>
        <w:t>保證金新臺幣</w:t>
      </w:r>
      <w:r w:rsidR="00745274">
        <w:rPr>
          <w:rFonts w:hint="eastAsia"/>
          <w:color w:val="C00000"/>
        </w:rPr>
        <w:t xml:space="preserve"> </w:t>
      </w:r>
      <w:r>
        <w:rPr>
          <w:color w:val="C00000"/>
        </w:rPr>
        <w:t>3,000</w:t>
      </w:r>
      <w:r w:rsidR="00745274">
        <w:rPr>
          <w:rFonts w:hint="eastAsia"/>
          <w:color w:val="C00000"/>
        </w:rPr>
        <w:t xml:space="preserve"> </w:t>
      </w:r>
      <w:r>
        <w:rPr>
          <w:color w:val="C00000"/>
        </w:rPr>
        <w:t>元</w:t>
      </w:r>
      <w:r>
        <w:t>，</w:t>
      </w:r>
      <w:r>
        <w:rPr>
          <w:color w:val="C00000"/>
        </w:rPr>
        <w:t>全程參與</w:t>
      </w:r>
      <w:r w:rsidR="00745274">
        <w:rPr>
          <w:rFonts w:hint="eastAsia"/>
          <w:color w:val="C00000"/>
        </w:rPr>
        <w:t xml:space="preserve"> </w:t>
      </w:r>
      <w:r>
        <w:rPr>
          <w:color w:val="C00000"/>
        </w:rPr>
        <w:t>2</w:t>
      </w:r>
      <w:r w:rsidR="00745274">
        <w:rPr>
          <w:rFonts w:hint="eastAsia"/>
          <w:color w:val="C00000"/>
        </w:rPr>
        <w:t xml:space="preserve"> </w:t>
      </w:r>
      <w:proofErr w:type="gramStart"/>
      <w:r>
        <w:rPr>
          <w:color w:val="C00000"/>
        </w:rPr>
        <w:t>個</w:t>
      </w:r>
      <w:proofErr w:type="gramEnd"/>
      <w:r>
        <w:rPr>
          <w:color w:val="C00000"/>
        </w:rPr>
        <w:t>工作營</w:t>
      </w:r>
      <w:r w:rsidR="00A95773">
        <w:rPr>
          <w:rFonts w:hint="eastAsia"/>
          <w:color w:val="C00000"/>
        </w:rPr>
        <w:t>與</w:t>
      </w:r>
      <w:r w:rsidRPr="00A95773">
        <w:rPr>
          <w:color w:val="C00000"/>
        </w:rPr>
        <w:t>其他活動</w:t>
      </w:r>
      <w:r w:rsidR="00A95773" w:rsidRPr="00A95773">
        <w:rPr>
          <w:rFonts w:hint="eastAsia"/>
          <w:color w:val="C00000"/>
        </w:rPr>
        <w:t xml:space="preserve"> </w:t>
      </w:r>
      <w:r w:rsidRPr="00A95773">
        <w:rPr>
          <w:color w:val="C00000"/>
        </w:rPr>
        <w:t>(</w:t>
      </w:r>
      <w:r w:rsidRPr="00A95773">
        <w:rPr>
          <w:color w:val="C00000"/>
        </w:rPr>
        <w:t>包括但不限於行前訓練、</w:t>
      </w:r>
      <w:proofErr w:type="gramStart"/>
      <w:r w:rsidRPr="00A95773">
        <w:rPr>
          <w:color w:val="C00000"/>
        </w:rPr>
        <w:t>社課等</w:t>
      </w:r>
      <w:proofErr w:type="gramEnd"/>
      <w:r w:rsidRPr="00A95773">
        <w:rPr>
          <w:color w:val="C00000"/>
        </w:rPr>
        <w:t>)</w:t>
      </w:r>
      <w:r w:rsidR="00A95773">
        <w:rPr>
          <w:rFonts w:hint="eastAsia"/>
          <w:color w:val="C00000"/>
        </w:rPr>
        <w:t xml:space="preserve"> </w:t>
      </w:r>
      <w:r w:rsidRPr="00A95773">
        <w:rPr>
          <w:color w:val="C00000"/>
        </w:rPr>
        <w:t>出席率超過</w:t>
      </w:r>
      <w:r w:rsidRPr="00A95773">
        <w:rPr>
          <w:color w:val="C00000"/>
        </w:rPr>
        <w:t>80%</w:t>
      </w:r>
      <w:r>
        <w:t>即全數歸還。</w:t>
      </w:r>
    </w:p>
    <w:p w14:paraId="0C064B5D" w14:textId="77777777" w:rsidR="00F35EFD" w:rsidRDefault="00F35EFD" w:rsidP="00F35EFD"/>
    <w:p w14:paraId="6885D42C" w14:textId="336FD382" w:rsidR="00F35EFD" w:rsidRDefault="00852C47" w:rsidP="00F35EFD">
      <w:r w:rsidRPr="00DC1099">
        <w:rPr>
          <w:color w:val="C00000"/>
        </w:rPr>
        <w:t>If accepted, students will automatically become members of the International Volunteer Club</w:t>
      </w:r>
      <w:r w:rsidRPr="00852C47">
        <w:t xml:space="preserve"> and will be required to participate in club activities such as organi</w:t>
      </w:r>
      <w:r>
        <w:t>z</w:t>
      </w:r>
      <w:r w:rsidRPr="00852C47">
        <w:t>ing Volunteer Week and</w:t>
      </w:r>
      <w:r>
        <w:t xml:space="preserve"> presenting at the </w:t>
      </w:r>
      <w:proofErr w:type="gramStart"/>
      <w:r>
        <w:t>sharing</w:t>
      </w:r>
      <w:proofErr w:type="gramEnd"/>
      <w:r>
        <w:t xml:space="preserve"> sessions.</w:t>
      </w:r>
    </w:p>
    <w:p w14:paraId="712999D3" w14:textId="02BF5788" w:rsidR="00F35EFD" w:rsidRDefault="00F35EFD" w:rsidP="00F35EFD">
      <w:pPr>
        <w:pStyle w:val="a5"/>
        <w:numPr>
          <w:ilvl w:val="0"/>
          <w:numId w:val="13"/>
        </w:numPr>
        <w:suppressAutoHyphens/>
        <w:autoSpaceDN w:val="0"/>
        <w:spacing w:line="400" w:lineRule="exact"/>
        <w:textAlignment w:val="baseline"/>
      </w:pPr>
      <w:r>
        <w:t>After receiving admission notice, students will start to prepare for the program</w:t>
      </w:r>
      <w:r>
        <w:rPr>
          <w:color w:val="C00000"/>
        </w:rPr>
        <w:t xml:space="preserve"> immediately</w:t>
      </w:r>
      <w:r>
        <w:t xml:space="preserve">, including designing teaching materials, participating in pre-departure </w:t>
      </w:r>
      <w:r w:rsidR="00D25304">
        <w:t>drills</w:t>
      </w:r>
      <w:r w:rsidR="00883B6C">
        <w:rPr>
          <w:rFonts w:hint="eastAsia"/>
        </w:rPr>
        <w:t>,</w:t>
      </w:r>
      <w:r w:rsidR="00DC1099">
        <w:t xml:space="preserve"> </w:t>
      </w:r>
      <w:r w:rsidR="00DC1099" w:rsidRPr="00DC1099">
        <w:rPr>
          <w:rFonts w:hint="eastAsia"/>
          <w:color w:val="C00000"/>
        </w:rPr>
        <w:t>w</w:t>
      </w:r>
      <w:r w:rsidR="00DC1099" w:rsidRPr="00DC1099">
        <w:rPr>
          <w:color w:val="C00000"/>
        </w:rPr>
        <w:t>eekly</w:t>
      </w:r>
      <w:r w:rsidR="00DC1099">
        <w:t xml:space="preserve"> </w:t>
      </w:r>
      <w:r>
        <w:t>classes</w:t>
      </w:r>
      <w:r w:rsidR="00883B6C">
        <w:t>,</w:t>
      </w:r>
      <w:r>
        <w:t xml:space="preserve"> and other team meetings. </w:t>
      </w:r>
    </w:p>
    <w:p w14:paraId="63FF2325" w14:textId="339E27F7" w:rsidR="00F35EFD" w:rsidRDefault="00F35EFD" w:rsidP="00F35EFD">
      <w:pPr>
        <w:pStyle w:val="a5"/>
        <w:numPr>
          <w:ilvl w:val="0"/>
          <w:numId w:val="13"/>
        </w:numPr>
        <w:suppressAutoHyphens/>
        <w:autoSpaceDN w:val="0"/>
        <w:spacing w:line="400" w:lineRule="exact"/>
        <w:textAlignment w:val="baseline"/>
      </w:pPr>
      <w:r>
        <w:t xml:space="preserve">Help guide new club members of </w:t>
      </w:r>
      <w:r w:rsidR="00D25304">
        <w:t xml:space="preserve">the </w:t>
      </w:r>
      <w:r>
        <w:t xml:space="preserve">next generation and assist in club affairs. </w:t>
      </w:r>
    </w:p>
    <w:p w14:paraId="4DF42712" w14:textId="33F29BA7" w:rsidR="00F35EFD" w:rsidRDefault="00F35EFD" w:rsidP="00F35EFD">
      <w:pPr>
        <w:pStyle w:val="a5"/>
        <w:numPr>
          <w:ilvl w:val="0"/>
          <w:numId w:val="13"/>
        </w:numPr>
        <w:suppressAutoHyphens/>
        <w:autoSpaceDN w:val="0"/>
        <w:spacing w:line="400" w:lineRule="exact"/>
        <w:textAlignment w:val="baseline"/>
      </w:pPr>
      <w:r>
        <w:t xml:space="preserve">Submit a </w:t>
      </w:r>
      <w:r>
        <w:rPr>
          <w:color w:val="C00000"/>
        </w:rPr>
        <w:t xml:space="preserve">written review (at least 1,500 words) </w:t>
      </w:r>
      <w:r>
        <w:t xml:space="preserve">within one month after the </w:t>
      </w:r>
      <w:r w:rsidR="00D25304">
        <w:t>program</w:t>
      </w:r>
      <w:r>
        <w:t xml:space="preserve"> </w:t>
      </w:r>
      <w:r w:rsidR="00D25304">
        <w:t>ends</w:t>
      </w:r>
      <w:r>
        <w:t xml:space="preserve"> and join the oral presentation. </w:t>
      </w:r>
    </w:p>
    <w:p w14:paraId="2A8BB535" w14:textId="1A219318" w:rsidR="00F35EFD" w:rsidRDefault="00F35EFD" w:rsidP="00F35EFD">
      <w:pPr>
        <w:pStyle w:val="a5"/>
        <w:numPr>
          <w:ilvl w:val="0"/>
          <w:numId w:val="13"/>
        </w:numPr>
        <w:suppressAutoHyphens/>
        <w:autoSpaceDN w:val="0"/>
        <w:spacing w:line="400" w:lineRule="exact"/>
        <w:textAlignment w:val="baseline"/>
      </w:pPr>
      <w:r>
        <w:t>Must inform and gain your guardian, advisors</w:t>
      </w:r>
      <w:r w:rsidR="00D25304">
        <w:t>,</w:t>
      </w:r>
      <w:r>
        <w:t xml:space="preserve"> or your parents’ permission. After admission, </w:t>
      </w:r>
      <w:proofErr w:type="gramStart"/>
      <w:r>
        <w:t>consent letters</w:t>
      </w:r>
      <w:proofErr w:type="gramEnd"/>
      <w:r>
        <w:t xml:space="preserve"> </w:t>
      </w:r>
      <w:r w:rsidR="009A0EC5">
        <w:t>must</w:t>
      </w:r>
      <w:r>
        <w:t xml:space="preserve"> be signed. </w:t>
      </w:r>
    </w:p>
    <w:p w14:paraId="4CB379A9" w14:textId="459FA5A4" w:rsidR="00F35EFD" w:rsidRDefault="00F35EFD" w:rsidP="00F35EFD">
      <w:pPr>
        <w:pStyle w:val="a5"/>
        <w:numPr>
          <w:ilvl w:val="0"/>
          <w:numId w:val="13"/>
        </w:numPr>
        <w:suppressAutoHyphens/>
        <w:autoSpaceDN w:val="0"/>
        <w:spacing w:line="400" w:lineRule="exact"/>
        <w:textAlignment w:val="baseline"/>
      </w:pPr>
      <w:r>
        <w:rPr>
          <w:color w:val="C00000"/>
        </w:rPr>
        <w:t>A deposit of NT$3,000 in cash</w:t>
      </w:r>
      <w:r>
        <w:t xml:space="preserve"> is required if one is admitted. </w:t>
      </w:r>
      <w:r>
        <w:rPr>
          <w:color w:val="C00000"/>
        </w:rPr>
        <w:t xml:space="preserve">Full participation in 2 work camps listed </w:t>
      </w:r>
      <w:r w:rsidR="00D25304">
        <w:rPr>
          <w:color w:val="C00000"/>
        </w:rPr>
        <w:t>on</w:t>
      </w:r>
      <w:r>
        <w:rPr>
          <w:color w:val="C00000"/>
        </w:rPr>
        <w:t xml:space="preserve"> page 1 and over 80% attendance in other activities</w:t>
      </w:r>
      <w:r>
        <w:t xml:space="preserve"> (including but not limited to pre-trip training, classes, etc.) will be fully refunded.</w:t>
      </w:r>
    </w:p>
    <w:p w14:paraId="4341B3D2" w14:textId="77777777" w:rsidR="00EF7275" w:rsidRDefault="00EF7275" w:rsidP="00EF7275">
      <w:pPr>
        <w:pStyle w:val="a5"/>
        <w:suppressAutoHyphens/>
        <w:autoSpaceDN w:val="0"/>
        <w:spacing w:line="400" w:lineRule="exact"/>
        <w:ind w:left="360" w:firstLine="0"/>
        <w:textAlignment w:val="baseline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42"/>
      </w:tblGrid>
      <w:tr w:rsidR="006F7109" w14:paraId="0F9C9551" w14:textId="77777777" w:rsidTr="00A316CA">
        <w:tc>
          <w:tcPr>
            <w:tcW w:w="9642" w:type="dxa"/>
          </w:tcPr>
          <w:p w14:paraId="321CA2C1" w14:textId="5BAADBD4" w:rsidR="006F7109" w:rsidRDefault="009F185F" w:rsidP="0091799A"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4C04695" wp14:editId="2127B03C">
                      <wp:simplePos x="0" y="0"/>
                      <wp:positionH relativeFrom="margin">
                        <wp:posOffset>5715</wp:posOffset>
                      </wp:positionH>
                      <wp:positionV relativeFrom="paragraph">
                        <wp:posOffset>8890</wp:posOffset>
                      </wp:positionV>
                      <wp:extent cx="6032500" cy="3229610"/>
                      <wp:effectExtent l="0" t="0" r="6350" b="8890"/>
                      <wp:wrapTopAndBottom/>
                      <wp:docPr id="351833238" name="矩形: 圓角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32500" cy="3229610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FFF2CC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72582782" w14:textId="77777777" w:rsidR="009F185F" w:rsidRPr="004427A0" w:rsidRDefault="009F185F" w:rsidP="009F185F">
                                  <w:pPr>
                                    <w:spacing w:line="1100" w:lineRule="exact"/>
                                  </w:pPr>
                                  <w:r w:rsidRPr="004427A0">
                                    <w:rPr>
                                      <w:rFonts w:ascii="微軟正黑體" w:hAnsi="微軟正黑體"/>
                                      <w:b/>
                                      <w:bCs/>
                                      <w:caps/>
                                      <w:color w:val="000000"/>
                                      <w:sz w:val="96"/>
                                      <w:szCs w:val="56"/>
                                    </w:rPr>
                                    <w:t>報名窗口</w:t>
                                  </w:r>
                                </w:p>
                                <w:p w14:paraId="3C02A928" w14:textId="15B73657" w:rsidR="009F185F" w:rsidRPr="00670770" w:rsidRDefault="00770593" w:rsidP="009F185F">
                                  <w:pPr>
                                    <w:spacing w:line="400" w:lineRule="exact"/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hyperlink r:id="rId12" w:history="1">
                                    <w:r w:rsidRPr="00486A4C">
                                      <w:rPr>
                                        <w:rStyle w:val="a6"/>
                                        <w:b/>
                                        <w:bCs/>
                                        <w:color w:val="auto"/>
                                        <w:sz w:val="28"/>
                                        <w:szCs w:val="28"/>
                                        <w:u w:val="none"/>
                                      </w:rPr>
                                      <w:t>請將報名表及其他加分文件寄至</w:t>
                                    </w:r>
                                    <w:r w:rsidRPr="00486A4C">
                                      <w:rPr>
                                        <w:rStyle w:val="a6"/>
                                        <w:rFonts w:hint="eastAsia"/>
                                        <w:b/>
                                        <w:bCs/>
                                        <w:color w:val="auto"/>
                                        <w:sz w:val="28"/>
                                        <w:szCs w:val="28"/>
                                        <w:u w:val="none"/>
                                      </w:rPr>
                                      <w:t xml:space="preserve"> </w:t>
                                    </w:r>
                                    <w:r w:rsidRPr="00486A4C">
                                      <w:rPr>
                                        <w:rStyle w:val="a6"/>
                                        <w:b/>
                                        <w:bCs/>
                                        <w:caps/>
                                        <w:color w:val="auto"/>
                                        <w:sz w:val="28"/>
                                        <w:szCs w:val="28"/>
                                        <w:u w:val="none"/>
                                      </w:rPr>
                                      <w:t>國際處</w:t>
                                    </w:r>
                                    <w:r w:rsidRPr="00486A4C">
                                      <w:rPr>
                                        <w:rStyle w:val="a6"/>
                                        <w:b/>
                                        <w:bCs/>
                                        <w:caps/>
                                        <w:color w:val="auto"/>
                                        <w:sz w:val="28"/>
                                        <w:szCs w:val="28"/>
                                        <w:u w:val="none"/>
                                      </w:rPr>
                                      <w:t>-</w:t>
                                    </w:r>
                                    <w:r w:rsidRPr="00486A4C">
                                      <w:rPr>
                                        <w:rStyle w:val="a6"/>
                                        <w:b/>
                                        <w:bCs/>
                                        <w:caps/>
                                        <w:color w:val="auto"/>
                                        <w:sz w:val="28"/>
                                        <w:szCs w:val="28"/>
                                        <w:u w:val="none"/>
                                      </w:rPr>
                                      <w:t>國際教育組</w:t>
                                    </w:r>
                                    <w:r w:rsidRPr="00486A4C">
                                      <w:rPr>
                                        <w:rStyle w:val="a6"/>
                                        <w:b/>
                                        <w:bCs/>
                                        <w:caps/>
                                        <w:color w:val="auto"/>
                                        <w:sz w:val="28"/>
                                        <w:szCs w:val="28"/>
                                        <w:u w:val="none"/>
                                      </w:rPr>
                                      <w:t xml:space="preserve"> </w:t>
                                    </w:r>
                                    <w:r w:rsidRPr="00486A4C">
                                      <w:rPr>
                                        <w:rStyle w:val="a6"/>
                                        <w:b/>
                                        <w:bCs/>
                                        <w:caps/>
                                        <w:color w:val="auto"/>
                                        <w:sz w:val="28"/>
                                        <w:szCs w:val="28"/>
                                        <w:u w:val="none"/>
                                      </w:rPr>
                                      <w:t>黃小姐</w:t>
                                    </w:r>
                                    <w:r w:rsidRPr="009F55D6">
                                      <w:rPr>
                                        <w:rStyle w:val="a6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pacihuang@email.nchu.edu.tw</w:t>
                                    </w:r>
                                  </w:hyperlink>
                                  <w:r w:rsidR="009F185F" w:rsidRPr="00670770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="009F185F" w:rsidRPr="00670770"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  <w:t>/ 04-22840206*41</w:t>
                                  </w:r>
                                </w:p>
                                <w:p w14:paraId="4D204A7B" w14:textId="77777777" w:rsidR="009F185F" w:rsidRPr="00670770" w:rsidRDefault="009F185F" w:rsidP="009F185F">
                                  <w:pPr>
                                    <w:spacing w:line="400" w:lineRule="exact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6AD6408D" w14:textId="77777777" w:rsidR="009F185F" w:rsidRPr="00670770" w:rsidRDefault="009F185F" w:rsidP="009F185F">
                                  <w:pPr>
                                    <w:spacing w:line="400" w:lineRule="exact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670770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 xml:space="preserve">Where to hand in online application? </w:t>
                                  </w:r>
                                </w:p>
                                <w:p w14:paraId="38774255" w14:textId="77777777" w:rsidR="009F185F" w:rsidRPr="00670770" w:rsidRDefault="009F185F" w:rsidP="009F185F">
                                  <w:pPr>
                                    <w:spacing w:line="400" w:lineRule="exact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70770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Ms. Huang, Coordinator of Division of International Education, OIA </w:t>
                                  </w:r>
                                </w:p>
                                <w:p w14:paraId="523879F0" w14:textId="77777777" w:rsidR="009F185F" w:rsidRPr="00670770" w:rsidRDefault="009F185F" w:rsidP="009F185F">
                                  <w:pPr>
                                    <w:spacing w:line="400" w:lineRule="exact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670770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Email your application to</w:t>
                                  </w:r>
                                  <w:r w:rsidRPr="00670770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hyperlink r:id="rId13" w:history="1">
                                    <w:r w:rsidRPr="00670770">
                                      <w:rPr>
                                        <w:rStyle w:val="a6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pacihuang@email.nchu.edu.tw</w:t>
                                    </w:r>
                                  </w:hyperlink>
                                  <w:r w:rsidRPr="00670770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</w:t>
                                  </w:r>
                                  <w:r w:rsidRPr="00670770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/ 04-22840206*41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C04695" id="矩形: 圓角 1" o:spid="_x0000_s1029" style="position:absolute;margin-left:.45pt;margin-top:.7pt;width:475pt;height:254.3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032500,32296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" adj="-11796480,,5400" path="m538268,at,,1076536,1076536,538268,,,538268l,2691342at,2153074,1076536,3229610,,2691342,538268,3229610l5494232,3229610at4955964,2153074,6032500,3229610,5494232,3229610,6032500,2691342l6032500,538268at4955964,,6032500,1076536,6032500,538268,5494232,l538268,xe" fillcolor="#fff2cc" stroked="f">
                      <v:stroke joinstyle="miter"/>
                      <v:formulas/>
                      <v:path arrowok="t" o:connecttype="custom" o:connectlocs="3016250,0;6032500,1614805;3016250,3229610;0,1614805" o:connectangles="270,0,90,180" textboxrect="157658,157658,5874842,3071952"/>
                      <v:textbox>
                        <w:txbxContent>
                          <w:p w14:paraId="72582782" w14:textId="77777777" w:rsidR="009F185F" w:rsidRPr="004427A0" w:rsidRDefault="009F185F" w:rsidP="009F185F">
                            <w:pPr>
                              <w:spacing w:line="1100" w:lineRule="exact"/>
                            </w:pPr>
                            <w:r w:rsidRPr="004427A0">
                              <w:rPr>
                                <w:rFonts w:ascii="微軟正黑體" w:hAnsi="微軟正黑體"/>
                                <w:b/>
                                <w:bCs/>
                                <w:caps/>
                                <w:color w:val="000000"/>
                                <w:sz w:val="96"/>
                                <w:szCs w:val="56"/>
                              </w:rPr>
                              <w:t>報名窗口</w:t>
                            </w:r>
                          </w:p>
                          <w:p w14:paraId="3C02A928" w14:textId="15B73657" w:rsidR="009F185F" w:rsidRPr="00670770" w:rsidRDefault="00770593" w:rsidP="009F185F">
                            <w:pPr>
                              <w:spacing w:line="400" w:lineRule="exact"/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</w:pPr>
                            <w:hyperlink r:id="rId14" w:history="1">
                              <w:r w:rsidRPr="00486A4C">
                                <w:rPr>
                                  <w:rStyle w:val="a6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請將報名表及其他加分文件寄至</w:t>
                              </w:r>
                              <w:r w:rsidRPr="00486A4C">
                                <w:rPr>
                                  <w:rStyle w:val="a6"/>
                                  <w:rFonts w:hint="eastAsia"/>
                                  <w:b/>
                                  <w:bC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  <w:r w:rsidRPr="00486A4C">
                                <w:rPr>
                                  <w:rStyle w:val="a6"/>
                                  <w:b/>
                                  <w:bCs/>
                                  <w:cap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國際處</w:t>
                              </w:r>
                              <w:r w:rsidRPr="00486A4C">
                                <w:rPr>
                                  <w:rStyle w:val="a6"/>
                                  <w:b/>
                                  <w:bCs/>
                                  <w:cap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-</w:t>
                              </w:r>
                              <w:r w:rsidRPr="00486A4C">
                                <w:rPr>
                                  <w:rStyle w:val="a6"/>
                                  <w:b/>
                                  <w:bCs/>
                                  <w:cap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國際教育組</w:t>
                              </w:r>
                              <w:r w:rsidRPr="00486A4C">
                                <w:rPr>
                                  <w:rStyle w:val="a6"/>
                                  <w:b/>
                                  <w:bCs/>
                                  <w:cap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 xml:space="preserve"> </w:t>
                              </w:r>
                              <w:r w:rsidRPr="00486A4C">
                                <w:rPr>
                                  <w:rStyle w:val="a6"/>
                                  <w:b/>
                                  <w:bCs/>
                                  <w:caps/>
                                  <w:color w:val="auto"/>
                                  <w:sz w:val="28"/>
                                  <w:szCs w:val="28"/>
                                  <w:u w:val="none"/>
                                </w:rPr>
                                <w:t>黃小姐</w:t>
                              </w:r>
                              <w:r w:rsidRPr="009F55D6">
                                <w:rPr>
                                  <w:rStyle w:val="a6"/>
                                  <w:b/>
                                  <w:bCs/>
                                  <w:sz w:val="28"/>
                                  <w:szCs w:val="28"/>
                                </w:rPr>
                                <w:t>pacihuang@email.nchu.edu.tw</w:t>
                              </w:r>
                            </w:hyperlink>
                            <w:r w:rsidR="009F185F" w:rsidRPr="0067077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="009F185F" w:rsidRPr="00670770"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>/ 04-22840206*41</w:t>
                            </w:r>
                          </w:p>
                          <w:p w14:paraId="4D204A7B" w14:textId="77777777" w:rsidR="009F185F" w:rsidRPr="00670770" w:rsidRDefault="009F185F" w:rsidP="009F185F">
                            <w:pPr>
                              <w:spacing w:line="400" w:lineRule="exact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</w:p>
                          <w:p w14:paraId="6AD6408D" w14:textId="77777777" w:rsidR="009F185F" w:rsidRPr="00670770" w:rsidRDefault="009F185F" w:rsidP="009F185F">
                            <w:pPr>
                              <w:spacing w:line="400" w:lineRule="exact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7077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 xml:space="preserve">Where to hand in online application? </w:t>
                            </w:r>
                          </w:p>
                          <w:p w14:paraId="38774255" w14:textId="77777777" w:rsidR="009F185F" w:rsidRPr="00670770" w:rsidRDefault="009F185F" w:rsidP="009F185F">
                            <w:pPr>
                              <w:spacing w:line="40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70770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Ms. Huang, Coordinator of Division of International Education, OIA </w:t>
                            </w:r>
                          </w:p>
                          <w:p w14:paraId="523879F0" w14:textId="77777777" w:rsidR="009F185F" w:rsidRPr="00670770" w:rsidRDefault="009F185F" w:rsidP="009F185F">
                            <w:pPr>
                              <w:spacing w:line="400" w:lineRule="exact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70770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Email your application to</w:t>
                            </w:r>
                            <w:r w:rsidRPr="0067077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hyperlink r:id="rId15" w:history="1">
                              <w:r w:rsidRPr="00670770">
                                <w:rPr>
                                  <w:rStyle w:val="a6"/>
                                  <w:b/>
                                  <w:bCs/>
                                  <w:sz w:val="28"/>
                                  <w:szCs w:val="28"/>
                                </w:rPr>
                                <w:t>pacihuang@email.nchu.edu.tw</w:t>
                              </w:r>
                            </w:hyperlink>
                            <w:r w:rsidRPr="0067077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  <w:u w:val="single"/>
                              </w:rPr>
                              <w:t xml:space="preserve"> </w:t>
                            </w:r>
                            <w:r w:rsidRPr="00670770">
                              <w:rPr>
                                <w:color w:val="000000"/>
                                <w:sz w:val="28"/>
                                <w:szCs w:val="28"/>
                              </w:rPr>
                              <w:t>/ 04-22840206*41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  <w:tr w:rsidR="006F7109" w14:paraId="29E28AFB" w14:textId="77777777" w:rsidTr="00A316CA">
        <w:trPr>
          <w:trHeight w:val="5855"/>
        </w:trPr>
        <w:tc>
          <w:tcPr>
            <w:tcW w:w="9642" w:type="dxa"/>
          </w:tcPr>
          <w:p w14:paraId="0518F7AE" w14:textId="3F759643" w:rsidR="006F7109" w:rsidRDefault="00142A89" w:rsidP="0091799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1" locked="0" layoutInCell="1" allowOverlap="1" wp14:anchorId="738A486C" wp14:editId="1B4E025B">
                      <wp:simplePos x="0" y="0"/>
                      <wp:positionH relativeFrom="margin">
                        <wp:posOffset>-68580</wp:posOffset>
                      </wp:positionH>
                      <wp:positionV relativeFrom="paragraph">
                        <wp:posOffset>4445</wp:posOffset>
                      </wp:positionV>
                      <wp:extent cx="6118860" cy="4324350"/>
                      <wp:effectExtent l="0" t="0" r="0" b="0"/>
                      <wp:wrapTopAndBottom/>
                      <wp:docPr id="1030098422" name="矩形: 圓角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8860" cy="4324350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FFF2CC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3B3C6523" w14:textId="77777777" w:rsidR="009F185F" w:rsidRPr="004427A0" w:rsidRDefault="009F185F" w:rsidP="009F185F">
                                  <w:pPr>
                                    <w:spacing w:line="1100" w:lineRule="exact"/>
                                  </w:pPr>
                                  <w:r w:rsidRPr="004427A0">
                                    <w:rPr>
                                      <w:rFonts w:ascii="微軟正黑體" w:hAnsi="微軟正黑體"/>
                                      <w:b/>
                                      <w:bCs/>
                                      <w:caps/>
                                      <w:color w:val="000000"/>
                                      <w:sz w:val="96"/>
                                      <w:szCs w:val="56"/>
                                    </w:rPr>
                                    <w:t>招募對象</w:t>
                                  </w:r>
                                  <w:r w:rsidRPr="004427A0">
                                    <w:rPr>
                                      <w:rFonts w:ascii="微軟正黑體" w:hAnsi="微軟正黑體" w:hint="eastAsia"/>
                                      <w:b/>
                                      <w:bCs/>
                                      <w:caps/>
                                      <w:color w:val="000000"/>
                                      <w:sz w:val="96"/>
                                      <w:szCs w:val="56"/>
                                    </w:rPr>
                                    <w:t xml:space="preserve"> </w:t>
                                  </w:r>
                                </w:p>
                                <w:p w14:paraId="13A8C51D" w14:textId="17413F35" w:rsidR="009F185F" w:rsidRPr="00670770" w:rsidRDefault="009F185F" w:rsidP="009F185F">
                                  <w:pPr>
                                    <w:spacing w:line="440" w:lineRule="exact"/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70770"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  <w:t>中興大學在學學生</w:t>
                                  </w:r>
                                </w:p>
                                <w:p w14:paraId="4C9EB729" w14:textId="77777777" w:rsidR="009F185F" w:rsidRPr="00670770" w:rsidRDefault="009F185F" w:rsidP="009F185F">
                                  <w:pPr>
                                    <w:spacing w:line="440" w:lineRule="exact"/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70770"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  <w:t>具備社團活動經驗、服務隊或志願服務學習經驗者尤佳。</w:t>
                                  </w:r>
                                </w:p>
                                <w:p w14:paraId="6D3E6EB0" w14:textId="31FCC5B6" w:rsidR="0020703D" w:rsidRPr="00486A4C" w:rsidRDefault="009F185F" w:rsidP="0020703D">
                                  <w:pPr>
                                    <w:spacing w:line="440" w:lineRule="exact"/>
                                    <w:rPr>
                                      <w:caps/>
                                      <w:szCs w:val="24"/>
                                    </w:rPr>
                                  </w:pPr>
                                  <w:r w:rsidRPr="00486A4C">
                                    <w:rPr>
                                      <w:caps/>
                                      <w:szCs w:val="24"/>
                                    </w:rPr>
                                    <w:t>#</w:t>
                                  </w:r>
                                  <w:r w:rsidR="0020703D" w:rsidRPr="00486A4C">
                                    <w:rPr>
                                      <w:caps/>
                                      <w:szCs w:val="24"/>
                                    </w:rPr>
                                    <w:t xml:space="preserve"> </w:t>
                                  </w:r>
                                  <w:r w:rsidR="0020703D" w:rsidRPr="00486A4C">
                                    <w:rPr>
                                      <w:rFonts w:hint="eastAsia"/>
                                      <w:caps/>
                                      <w:szCs w:val="24"/>
                                    </w:rPr>
                                    <w:t>外籍同學也</w:t>
                                  </w:r>
                                  <w:r w:rsidR="0020703D" w:rsidRPr="00486A4C">
                                    <w:rPr>
                                      <w:rFonts w:hint="eastAsia"/>
                                      <w:caps/>
                                      <w:szCs w:val="24"/>
                                    </w:rPr>
                                    <w:t>OK</w:t>
                                  </w:r>
                                  <w:r w:rsidR="0020703D" w:rsidRPr="00486A4C">
                                    <w:rPr>
                                      <w:rFonts w:hint="eastAsia"/>
                                      <w:caps/>
                                      <w:szCs w:val="24"/>
                                    </w:rPr>
                                    <w:t>！會中文加分</w:t>
                                  </w:r>
                                  <w:r w:rsidR="0020703D" w:rsidRPr="00486A4C">
                                    <w:rPr>
                                      <w:rFonts w:hint="eastAsia"/>
                                      <w:caps/>
                                      <w:szCs w:val="24"/>
                                    </w:rPr>
                                    <w:t>+++</w:t>
                                  </w:r>
                                </w:p>
                                <w:p w14:paraId="7FE580A0" w14:textId="4DEA4512" w:rsidR="009F185F" w:rsidRDefault="0020703D" w:rsidP="0020703D">
                                  <w:pPr>
                                    <w:spacing w:line="440" w:lineRule="exact"/>
                                    <w:rPr>
                                      <w:caps/>
                                      <w:szCs w:val="24"/>
                                    </w:rPr>
                                  </w:pPr>
                                  <w:r w:rsidRPr="00486A4C">
                                    <w:rPr>
                                      <w:rFonts w:hint="eastAsia"/>
                                      <w:caps/>
                                      <w:szCs w:val="24"/>
                                    </w:rPr>
                                    <w:t xml:space="preserve"># </w:t>
                                  </w:r>
                                  <w:r w:rsidRPr="00486A4C">
                                    <w:rPr>
                                      <w:rFonts w:hint="eastAsia"/>
                                      <w:caps/>
                                      <w:szCs w:val="24"/>
                                    </w:rPr>
                                    <w:t>美術、靜態動態攝影專長，加分</w:t>
                                  </w:r>
                                  <w:r w:rsidRPr="00486A4C">
                                    <w:rPr>
                                      <w:rFonts w:hint="eastAsia"/>
                                      <w:caps/>
                                      <w:szCs w:val="24"/>
                                    </w:rPr>
                                    <w:t>++</w:t>
                                  </w:r>
                                  <w:r w:rsidR="009F185F" w:rsidRPr="00486A4C">
                                    <w:rPr>
                                      <w:caps/>
                                      <w:szCs w:val="24"/>
                                    </w:rPr>
                                    <w:t>！</w:t>
                                  </w:r>
                                  <w:r w:rsidRPr="00486A4C">
                                    <w:rPr>
                                      <w:rFonts w:hint="eastAsia"/>
                                      <w:caps/>
                                      <w:szCs w:val="24"/>
                                    </w:rPr>
                                    <w:t xml:space="preserve"> </w:t>
                                  </w:r>
                                  <w:r w:rsidRPr="00486A4C">
                                    <w:rPr>
                                      <w:caps/>
                                      <w:szCs w:val="24"/>
                                    </w:rPr>
                                    <w:t xml:space="preserve">  </w:t>
                                  </w:r>
                                  <w:hyperlink r:id="rId16" w:history="1">
                                    <w:r w:rsidR="00142A89" w:rsidRPr="00CF4CDE">
                                      <w:rPr>
                                        <w:rStyle w:val="a6"/>
                                        <w:rFonts w:hint="eastAsia"/>
                                        <w:caps/>
                                        <w:szCs w:val="24"/>
                                      </w:rPr>
                                      <w:t>\</w:t>
                                    </w:r>
                                    <w:r w:rsidR="00142A89" w:rsidRPr="00CF4CDE">
                                      <w:rPr>
                                        <w:rStyle w:val="a6"/>
                                        <w:caps/>
                                        <w:szCs w:val="24"/>
                                      </w:rPr>
                                      <w:t>\</w:t>
                                    </w:r>
                                    <w:r w:rsidR="00142A89" w:rsidRPr="00CF4CDE">
                                      <w:rPr>
                                        <w:rStyle w:val="a6"/>
                                        <w:rFonts w:hint="eastAsia"/>
                                        <w:caps/>
                                        <w:szCs w:val="24"/>
                                      </w:rPr>
                                      <w:t>有作品集更棒</w:t>
                                    </w:r>
                                    <w:r w:rsidR="00142A89" w:rsidRPr="00CF4CDE">
                                      <w:rPr>
                                        <w:rStyle w:val="a6"/>
                                        <w:rFonts w:hint="eastAsia"/>
                                        <w:caps/>
                                        <w:szCs w:val="24"/>
                                      </w:rPr>
                                      <w:t>/</w:t>
                                    </w:r>
                                    <w:r w:rsidR="00142A89" w:rsidRPr="00CF4CDE">
                                      <w:rPr>
                                        <w:rStyle w:val="a6"/>
                                        <w:caps/>
                                        <w:szCs w:val="24"/>
                                      </w:rPr>
                                      <w:t>/</w:t>
                                    </w:r>
                                  </w:hyperlink>
                                </w:p>
                                <w:p w14:paraId="5E1C5C47" w14:textId="77777777" w:rsidR="00142A89" w:rsidRPr="00486A4C" w:rsidRDefault="00142A89" w:rsidP="0020703D">
                                  <w:pPr>
                                    <w:spacing w:line="440" w:lineRule="exact"/>
                                    <w:rPr>
                                      <w:caps/>
                                      <w:szCs w:val="24"/>
                                    </w:rPr>
                                  </w:pPr>
                                </w:p>
                                <w:p w14:paraId="4C72FB93" w14:textId="77777777" w:rsidR="009F185F" w:rsidRPr="00670770" w:rsidRDefault="009F185F" w:rsidP="009F185F">
                                  <w:pPr>
                                    <w:spacing w:line="440" w:lineRule="exact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670770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Who Can Apply?</w:t>
                                  </w:r>
                                </w:p>
                                <w:p w14:paraId="722A0EAA" w14:textId="77777777" w:rsidR="009F185F" w:rsidRPr="00670770" w:rsidRDefault="009F185F" w:rsidP="009F185F">
                                  <w:pPr>
                                    <w:spacing w:line="440" w:lineRule="exact"/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670770">
                                    <w:rPr>
                                      <w:color w:val="000000"/>
                                      <w:sz w:val="28"/>
                                      <w:szCs w:val="28"/>
                                    </w:rPr>
                                    <w:t>National Chung Hsing University students, and those that have student clubs or volunteer experiences are more than welcome. The ability of Chinese listening and speaking is a plus.</w:t>
                                  </w:r>
                                </w:p>
                                <w:p w14:paraId="52818EE9" w14:textId="5F38DD95" w:rsidR="009F185F" w:rsidRPr="00486A4C" w:rsidRDefault="009F185F" w:rsidP="009F185F">
                                  <w:pPr>
                                    <w:spacing w:line="440" w:lineRule="exact"/>
                                    <w:rPr>
                                      <w:b/>
                                      <w:bCs/>
                                      <w:color w:val="C00000"/>
                                      <w:szCs w:val="24"/>
                                    </w:rPr>
                                  </w:pPr>
                                  <w:r w:rsidRPr="00486A4C">
                                    <w:rPr>
                                      <w:b/>
                                      <w:bCs/>
                                      <w:color w:val="C00000"/>
                                      <w:szCs w:val="24"/>
                                    </w:rPr>
                                    <w:t>#</w:t>
                                  </w:r>
                                  <w:r w:rsidR="0020703D" w:rsidRPr="00486A4C">
                                    <w:rPr>
                                      <w:b/>
                                      <w:bCs/>
                                      <w:color w:val="C00000"/>
                                      <w:szCs w:val="24"/>
                                    </w:rPr>
                                    <w:t xml:space="preserve"> F</w:t>
                                  </w:r>
                                  <w:r w:rsidR="0020703D" w:rsidRPr="00486A4C">
                                    <w:rPr>
                                      <w:rFonts w:hint="eastAsia"/>
                                      <w:b/>
                                      <w:bCs/>
                                      <w:color w:val="C00000"/>
                                      <w:szCs w:val="24"/>
                                    </w:rPr>
                                    <w:t>o</w:t>
                                  </w:r>
                                  <w:r w:rsidR="0020703D" w:rsidRPr="00486A4C">
                                    <w:rPr>
                                      <w:b/>
                                      <w:bCs/>
                                      <w:color w:val="C00000"/>
                                      <w:szCs w:val="24"/>
                                    </w:rPr>
                                    <w:t>reign students who can speak Mandarin is very welcome.</w:t>
                                  </w:r>
                                </w:p>
                                <w:p w14:paraId="72FE5994" w14:textId="5A610643" w:rsidR="008D427F" w:rsidRPr="008D427F" w:rsidRDefault="0020703D" w:rsidP="009F185F">
                                  <w:pPr>
                                    <w:spacing w:line="440" w:lineRule="exact"/>
                                    <w:rPr>
                                      <w:b/>
                                      <w:bCs/>
                                      <w:color w:val="C00000"/>
                                      <w:szCs w:val="24"/>
                                    </w:rPr>
                                  </w:pPr>
                                  <w:r w:rsidRPr="00486A4C">
                                    <w:rPr>
                                      <w:b/>
                                      <w:bCs/>
                                      <w:color w:val="C00000"/>
                                      <w:szCs w:val="24"/>
                                    </w:rPr>
                                    <w:t># Expertise in art and photography are a plus.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A486C" id="_x0000_s1030" style="position:absolute;margin-left:-5.4pt;margin-top:.35pt;width:481.8pt;height:340.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18860,43243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" adj="-11796480,,5400" path="m720725,at,,1441450,1441450,720725,,,720725l,3603625at,2882900,1441450,4324350,,3603625,720725,4324350l5398135,4324350at4677410,2882900,6118860,4324350,5398135,4324350,6118860,3603625l6118860,720725at4677410,,6118860,1441450,6118860,720725,5398135,l720725,xe" fillcolor="#fff2cc" stroked="f">
                      <v:stroke joinstyle="miter"/>
                      <v:formulas/>
                      <v:path arrowok="t" o:connecttype="custom" o:connectlocs="3059430,0;6118860,2162175;3059430,4324350;0,2162175" o:connectangles="270,0,90,180" textboxrect="211100,211100,5907760,4113250"/>
                      <v:textbox>
                        <w:txbxContent>
                          <w:p w14:paraId="3B3C6523" w14:textId="77777777" w:rsidR="009F185F" w:rsidRPr="004427A0" w:rsidRDefault="009F185F" w:rsidP="009F185F">
                            <w:pPr>
                              <w:spacing w:line="1100" w:lineRule="exact"/>
                            </w:pPr>
                            <w:r w:rsidRPr="004427A0">
                              <w:rPr>
                                <w:rFonts w:ascii="微軟正黑體" w:hAnsi="微軟正黑體"/>
                                <w:b/>
                                <w:bCs/>
                                <w:caps/>
                                <w:color w:val="000000"/>
                                <w:sz w:val="96"/>
                                <w:szCs w:val="56"/>
                              </w:rPr>
                              <w:t>招募對象</w:t>
                            </w:r>
                            <w:r w:rsidRPr="004427A0">
                              <w:rPr>
                                <w:rFonts w:ascii="微軟正黑體" w:hAnsi="微軟正黑體" w:hint="eastAsia"/>
                                <w:b/>
                                <w:bCs/>
                                <w:caps/>
                                <w:color w:val="000000"/>
                                <w:sz w:val="96"/>
                                <w:szCs w:val="56"/>
                              </w:rPr>
                              <w:t xml:space="preserve"> </w:t>
                            </w:r>
                          </w:p>
                          <w:p w14:paraId="13A8C51D" w14:textId="17413F35" w:rsidR="009F185F" w:rsidRPr="00670770" w:rsidRDefault="009F185F" w:rsidP="009F185F">
                            <w:pPr>
                              <w:spacing w:line="440" w:lineRule="exact"/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70770"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>中興大學在學學生</w:t>
                            </w:r>
                          </w:p>
                          <w:p w14:paraId="4C9EB729" w14:textId="77777777" w:rsidR="009F185F" w:rsidRPr="00670770" w:rsidRDefault="009F185F" w:rsidP="009F185F">
                            <w:pPr>
                              <w:spacing w:line="440" w:lineRule="exact"/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70770"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>具備社團活動經驗、服務隊或志願服務學習經驗者尤佳。</w:t>
                            </w:r>
                          </w:p>
                          <w:p w14:paraId="6D3E6EB0" w14:textId="31FCC5B6" w:rsidR="0020703D" w:rsidRPr="00486A4C" w:rsidRDefault="009F185F" w:rsidP="0020703D">
                            <w:pPr>
                              <w:spacing w:line="440" w:lineRule="exact"/>
                              <w:rPr>
                                <w:caps/>
                                <w:szCs w:val="24"/>
                              </w:rPr>
                            </w:pPr>
                            <w:r w:rsidRPr="00486A4C">
                              <w:rPr>
                                <w:caps/>
                                <w:szCs w:val="24"/>
                              </w:rPr>
                              <w:t>#</w:t>
                            </w:r>
                            <w:r w:rsidR="0020703D" w:rsidRPr="00486A4C">
                              <w:rPr>
                                <w:caps/>
                                <w:szCs w:val="24"/>
                              </w:rPr>
                              <w:t xml:space="preserve"> </w:t>
                            </w:r>
                            <w:r w:rsidR="0020703D" w:rsidRPr="00486A4C">
                              <w:rPr>
                                <w:rFonts w:hint="eastAsia"/>
                                <w:caps/>
                                <w:szCs w:val="24"/>
                              </w:rPr>
                              <w:t>外籍同學也</w:t>
                            </w:r>
                            <w:r w:rsidR="0020703D" w:rsidRPr="00486A4C">
                              <w:rPr>
                                <w:rFonts w:hint="eastAsia"/>
                                <w:caps/>
                                <w:szCs w:val="24"/>
                              </w:rPr>
                              <w:t>OK</w:t>
                            </w:r>
                            <w:r w:rsidR="0020703D" w:rsidRPr="00486A4C">
                              <w:rPr>
                                <w:rFonts w:hint="eastAsia"/>
                                <w:caps/>
                                <w:szCs w:val="24"/>
                              </w:rPr>
                              <w:t>！會中文加分</w:t>
                            </w:r>
                            <w:r w:rsidR="0020703D" w:rsidRPr="00486A4C">
                              <w:rPr>
                                <w:rFonts w:hint="eastAsia"/>
                                <w:caps/>
                                <w:szCs w:val="24"/>
                              </w:rPr>
                              <w:t>+++</w:t>
                            </w:r>
                          </w:p>
                          <w:p w14:paraId="7FE580A0" w14:textId="4DEA4512" w:rsidR="009F185F" w:rsidRDefault="0020703D" w:rsidP="0020703D">
                            <w:pPr>
                              <w:spacing w:line="440" w:lineRule="exact"/>
                              <w:rPr>
                                <w:caps/>
                                <w:szCs w:val="24"/>
                              </w:rPr>
                            </w:pPr>
                            <w:r w:rsidRPr="00486A4C">
                              <w:rPr>
                                <w:rFonts w:hint="eastAsia"/>
                                <w:caps/>
                                <w:szCs w:val="24"/>
                              </w:rPr>
                              <w:t xml:space="preserve"># </w:t>
                            </w:r>
                            <w:r w:rsidRPr="00486A4C">
                              <w:rPr>
                                <w:rFonts w:hint="eastAsia"/>
                                <w:caps/>
                                <w:szCs w:val="24"/>
                              </w:rPr>
                              <w:t>美術、靜態動態攝影專長，加分</w:t>
                            </w:r>
                            <w:r w:rsidRPr="00486A4C">
                              <w:rPr>
                                <w:rFonts w:hint="eastAsia"/>
                                <w:caps/>
                                <w:szCs w:val="24"/>
                              </w:rPr>
                              <w:t>++</w:t>
                            </w:r>
                            <w:r w:rsidR="009F185F" w:rsidRPr="00486A4C">
                              <w:rPr>
                                <w:caps/>
                                <w:szCs w:val="24"/>
                              </w:rPr>
                              <w:t>！</w:t>
                            </w:r>
                            <w:r w:rsidRPr="00486A4C">
                              <w:rPr>
                                <w:rFonts w:hint="eastAsia"/>
                                <w:caps/>
                                <w:szCs w:val="24"/>
                              </w:rPr>
                              <w:t xml:space="preserve"> </w:t>
                            </w:r>
                            <w:r w:rsidRPr="00486A4C">
                              <w:rPr>
                                <w:caps/>
                                <w:szCs w:val="24"/>
                              </w:rPr>
                              <w:t xml:space="preserve">  </w:t>
                            </w:r>
                            <w:hyperlink r:id="rId17" w:history="1">
                              <w:r w:rsidR="00142A89" w:rsidRPr="00CF4CDE">
                                <w:rPr>
                                  <w:rStyle w:val="a6"/>
                                  <w:rFonts w:hint="eastAsia"/>
                                  <w:caps/>
                                  <w:szCs w:val="24"/>
                                </w:rPr>
                                <w:t>\</w:t>
                              </w:r>
                              <w:r w:rsidR="00142A89" w:rsidRPr="00CF4CDE">
                                <w:rPr>
                                  <w:rStyle w:val="a6"/>
                                  <w:caps/>
                                  <w:szCs w:val="24"/>
                                </w:rPr>
                                <w:t>\</w:t>
                              </w:r>
                              <w:r w:rsidR="00142A89" w:rsidRPr="00CF4CDE">
                                <w:rPr>
                                  <w:rStyle w:val="a6"/>
                                  <w:rFonts w:hint="eastAsia"/>
                                  <w:caps/>
                                  <w:szCs w:val="24"/>
                                </w:rPr>
                                <w:t>有作品集更棒</w:t>
                              </w:r>
                              <w:r w:rsidR="00142A89" w:rsidRPr="00CF4CDE">
                                <w:rPr>
                                  <w:rStyle w:val="a6"/>
                                  <w:rFonts w:hint="eastAsia"/>
                                  <w:caps/>
                                  <w:szCs w:val="24"/>
                                </w:rPr>
                                <w:t>/</w:t>
                              </w:r>
                              <w:r w:rsidR="00142A89" w:rsidRPr="00CF4CDE">
                                <w:rPr>
                                  <w:rStyle w:val="a6"/>
                                  <w:caps/>
                                  <w:szCs w:val="24"/>
                                </w:rPr>
                                <w:t>/</w:t>
                              </w:r>
                            </w:hyperlink>
                          </w:p>
                          <w:p w14:paraId="5E1C5C47" w14:textId="77777777" w:rsidR="00142A89" w:rsidRPr="00486A4C" w:rsidRDefault="00142A89" w:rsidP="0020703D">
                            <w:pPr>
                              <w:spacing w:line="440" w:lineRule="exact"/>
                              <w:rPr>
                                <w:caps/>
                                <w:szCs w:val="24"/>
                              </w:rPr>
                            </w:pPr>
                          </w:p>
                          <w:p w14:paraId="4C72FB93" w14:textId="77777777" w:rsidR="009F185F" w:rsidRPr="00670770" w:rsidRDefault="009F185F" w:rsidP="009F185F">
                            <w:pPr>
                              <w:spacing w:line="440" w:lineRule="exact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7077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Who Can Apply?</w:t>
                            </w:r>
                          </w:p>
                          <w:p w14:paraId="722A0EAA" w14:textId="77777777" w:rsidR="009F185F" w:rsidRPr="00670770" w:rsidRDefault="009F185F" w:rsidP="009F185F">
                            <w:pPr>
                              <w:spacing w:line="440" w:lineRule="exact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670770">
                              <w:rPr>
                                <w:color w:val="000000"/>
                                <w:sz w:val="28"/>
                                <w:szCs w:val="28"/>
                              </w:rPr>
                              <w:t>National Chung Hsing University students, and those that have student clubs or volunteer experiences are more than welcome. The ability of Chinese listening and speaking is a plus.</w:t>
                            </w:r>
                          </w:p>
                          <w:p w14:paraId="52818EE9" w14:textId="5F38DD95" w:rsidR="009F185F" w:rsidRPr="00486A4C" w:rsidRDefault="009F185F" w:rsidP="009F185F">
                            <w:pPr>
                              <w:spacing w:line="440" w:lineRule="exact"/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</w:pPr>
                            <w:r w:rsidRPr="00486A4C"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  <w:t>#</w:t>
                            </w:r>
                            <w:r w:rsidR="0020703D" w:rsidRPr="00486A4C"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  <w:t xml:space="preserve"> F</w:t>
                            </w:r>
                            <w:r w:rsidR="0020703D" w:rsidRPr="00486A4C">
                              <w:rPr>
                                <w:rFonts w:hint="eastAsia"/>
                                <w:b/>
                                <w:bCs/>
                                <w:color w:val="C00000"/>
                                <w:szCs w:val="24"/>
                              </w:rPr>
                              <w:t>o</w:t>
                            </w:r>
                            <w:r w:rsidR="0020703D" w:rsidRPr="00486A4C"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  <w:t>reign students who can speak Mandarin is very welcome.</w:t>
                            </w:r>
                          </w:p>
                          <w:p w14:paraId="72FE5994" w14:textId="5A610643" w:rsidR="008D427F" w:rsidRPr="008D427F" w:rsidRDefault="0020703D" w:rsidP="009F185F">
                            <w:pPr>
                              <w:spacing w:line="440" w:lineRule="exact"/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</w:pPr>
                            <w:r w:rsidRPr="00486A4C">
                              <w:rPr>
                                <w:b/>
                                <w:bCs/>
                                <w:color w:val="C00000"/>
                                <w:szCs w:val="24"/>
                              </w:rPr>
                              <w:t># Expertise in art and photography are a plus.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  <w:tr w:rsidR="00721D05" w14:paraId="063A74C9" w14:textId="77777777" w:rsidTr="00A316CA">
        <w:trPr>
          <w:trHeight w:val="5855"/>
        </w:trPr>
        <w:tc>
          <w:tcPr>
            <w:tcW w:w="9642" w:type="dxa"/>
          </w:tcPr>
          <w:p w14:paraId="66A5EB22" w14:textId="560536BD" w:rsidR="00721D05" w:rsidRDefault="00142A89" w:rsidP="00142A89">
            <w:pPr>
              <w:rPr>
                <w:noProof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111E39A" wp14:editId="42E812AA">
                      <wp:simplePos x="0" y="0"/>
                      <wp:positionH relativeFrom="margin">
                        <wp:posOffset>-65405</wp:posOffset>
                      </wp:positionH>
                      <wp:positionV relativeFrom="paragraph">
                        <wp:posOffset>21590</wp:posOffset>
                      </wp:positionV>
                      <wp:extent cx="6116320" cy="3752215"/>
                      <wp:effectExtent l="0" t="0" r="0" b="635"/>
                      <wp:wrapTopAndBottom/>
                      <wp:docPr id="932624830" name="矩形: 圓角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6320" cy="3752215"/>
                              </a:xfrm>
                              <a:custGeom>
                                <a:avLst>
                                  <a:gd name="f0" fmla="val 3600"/>
                                </a:avLst>
                                <a:gdLst>
                                  <a:gd name="f1" fmla="val 10800000"/>
                                  <a:gd name="f2" fmla="val 5400000"/>
                                  <a:gd name="f3" fmla="val 16200000"/>
                                  <a:gd name="f4" fmla="val w"/>
                                  <a:gd name="f5" fmla="val h"/>
                                  <a:gd name="f6" fmla="val ss"/>
                                  <a:gd name="f7" fmla="val 0"/>
                                  <a:gd name="f8" fmla="*/ 5419351 1 1725033"/>
                                  <a:gd name="f9" fmla="val 45"/>
                                  <a:gd name="f10" fmla="val 10800"/>
                                  <a:gd name="f11" fmla="val -2147483647"/>
                                  <a:gd name="f12" fmla="val 2147483647"/>
                                  <a:gd name="f13" fmla="abs f4"/>
                                  <a:gd name="f14" fmla="abs f5"/>
                                  <a:gd name="f15" fmla="abs f6"/>
                                  <a:gd name="f16" fmla="*/ f8 1 180"/>
                                  <a:gd name="f17" fmla="pin 0 f0 10800"/>
                                  <a:gd name="f18" fmla="+- 0 0 f2"/>
                                  <a:gd name="f19" fmla="?: f13 f4 1"/>
                                  <a:gd name="f20" fmla="?: f14 f5 1"/>
                                  <a:gd name="f21" fmla="?: f15 f6 1"/>
                                  <a:gd name="f22" fmla="*/ f9 f16 1"/>
                                  <a:gd name="f23" fmla="+- f7 f17 0"/>
                                  <a:gd name="f24" fmla="*/ f19 1 21600"/>
                                  <a:gd name="f25" fmla="*/ f20 1 21600"/>
                                  <a:gd name="f26" fmla="*/ 21600 f19 1"/>
                                  <a:gd name="f27" fmla="*/ 21600 f20 1"/>
                                  <a:gd name="f28" fmla="+- 0 0 f22"/>
                                  <a:gd name="f29" fmla="min f25 f24"/>
                                  <a:gd name="f30" fmla="*/ f26 1 f21"/>
                                  <a:gd name="f31" fmla="*/ f27 1 f21"/>
                                  <a:gd name="f32" fmla="*/ f28 f1 1"/>
                                  <a:gd name="f33" fmla="*/ f32 1 f8"/>
                                  <a:gd name="f34" fmla="+- f31 0 f17"/>
                                  <a:gd name="f35" fmla="+- f30 0 f17"/>
                                  <a:gd name="f36" fmla="*/ f17 f29 1"/>
                                  <a:gd name="f37" fmla="*/ f7 f29 1"/>
                                  <a:gd name="f38" fmla="*/ f23 f29 1"/>
                                  <a:gd name="f39" fmla="*/ f31 f29 1"/>
                                  <a:gd name="f40" fmla="*/ f30 f29 1"/>
                                  <a:gd name="f41" fmla="+- f33 0 f2"/>
                                  <a:gd name="f42" fmla="+- f37 0 f38"/>
                                  <a:gd name="f43" fmla="+- f38 0 f37"/>
                                  <a:gd name="f44" fmla="*/ f34 f29 1"/>
                                  <a:gd name="f45" fmla="*/ f35 f29 1"/>
                                  <a:gd name="f46" fmla="cos 1 f41"/>
                                  <a:gd name="f47" fmla="abs f42"/>
                                  <a:gd name="f48" fmla="abs f43"/>
                                  <a:gd name="f49" fmla="?: f42 f18 f2"/>
                                  <a:gd name="f50" fmla="?: f42 f2 f18"/>
                                  <a:gd name="f51" fmla="?: f42 f3 f2"/>
                                  <a:gd name="f52" fmla="?: f42 f2 f3"/>
                                  <a:gd name="f53" fmla="+- f39 0 f44"/>
                                  <a:gd name="f54" fmla="?: f43 f18 f2"/>
                                  <a:gd name="f55" fmla="?: f43 f2 f18"/>
                                  <a:gd name="f56" fmla="+- f40 0 f45"/>
                                  <a:gd name="f57" fmla="+- f44 0 f39"/>
                                  <a:gd name="f58" fmla="+- f45 0 f40"/>
                                  <a:gd name="f59" fmla="?: f42 0 f1"/>
                                  <a:gd name="f60" fmla="?: f42 f1 0"/>
                                  <a:gd name="f61" fmla="+- 0 0 f46"/>
                                  <a:gd name="f62" fmla="?: f42 f52 f51"/>
                                  <a:gd name="f63" fmla="?: f42 f51 f52"/>
                                  <a:gd name="f64" fmla="?: f43 f50 f49"/>
                                  <a:gd name="f65" fmla="abs f53"/>
                                  <a:gd name="f66" fmla="?: f53 0 f1"/>
                                  <a:gd name="f67" fmla="?: f53 f1 0"/>
                                  <a:gd name="f68" fmla="?: f53 f54 f55"/>
                                  <a:gd name="f69" fmla="abs f56"/>
                                  <a:gd name="f70" fmla="abs f57"/>
                                  <a:gd name="f71" fmla="?: f56 f18 f2"/>
                                  <a:gd name="f72" fmla="?: f56 f2 f18"/>
                                  <a:gd name="f73" fmla="?: f56 f3 f2"/>
                                  <a:gd name="f74" fmla="?: f56 f2 f3"/>
                                  <a:gd name="f75" fmla="abs f58"/>
                                  <a:gd name="f76" fmla="?: f58 f18 f2"/>
                                  <a:gd name="f77" fmla="?: f58 f2 f18"/>
                                  <a:gd name="f78" fmla="?: f58 f60 f59"/>
                                  <a:gd name="f79" fmla="?: f58 f59 f60"/>
                                  <a:gd name="f80" fmla="*/ f17 f61 1"/>
                                  <a:gd name="f81" fmla="?: f43 f63 f62"/>
                                  <a:gd name="f82" fmla="?: f43 f67 f66"/>
                                  <a:gd name="f83" fmla="?: f43 f66 f67"/>
                                  <a:gd name="f84" fmla="?: f56 f74 f73"/>
                                  <a:gd name="f85" fmla="?: f56 f73 f74"/>
                                  <a:gd name="f86" fmla="?: f57 f72 f71"/>
                                  <a:gd name="f87" fmla="?: f42 f78 f79"/>
                                  <a:gd name="f88" fmla="?: f42 f76 f77"/>
                                  <a:gd name="f89" fmla="*/ f80 3163 1"/>
                                  <a:gd name="f90" fmla="?: f53 f82 f83"/>
                                  <a:gd name="f91" fmla="?: f57 f85 f84"/>
                                  <a:gd name="f92" fmla="*/ f89 1 7636"/>
                                  <a:gd name="f93" fmla="+- f7 f92 0"/>
                                  <a:gd name="f94" fmla="+- f30 0 f92"/>
                                  <a:gd name="f95" fmla="+- f31 0 f92"/>
                                  <a:gd name="f96" fmla="*/ f93 f29 1"/>
                                  <a:gd name="f97" fmla="*/ f94 f29 1"/>
                                  <a:gd name="f98" fmla="*/ f95 f29 1"/>
                                </a:gdLst>
                                <a:ahLst>
                                  <a:ahXY gdRefX="f0" minX="f7" maxX="f10">
                                    <a:pos x="f36" y="f37"/>
                                  </a:ahXY>
                                </a:ahLst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</a:cxnLst>
                                <a:rect l="f96" t="f96" r="f97" b="f98"/>
                                <a:pathLst>
                                  <a:path>
                                    <a:moveTo>
                                      <a:pt x="f38" y="f37"/>
                                    </a:moveTo>
                                    <a:arcTo wR="f47" hR="f48" stAng="f81" swAng="f64"/>
                                    <a:lnTo>
                                      <a:pt x="f37" y="f44"/>
                                    </a:lnTo>
                                    <a:arcTo wR="f48" hR="f65" stAng="f90" swAng="f68"/>
                                    <a:lnTo>
                                      <a:pt x="f45" y="f39"/>
                                    </a:lnTo>
                                    <a:arcTo wR="f69" hR="f70" stAng="f91" swAng="f86"/>
                                    <a:lnTo>
                                      <a:pt x="f40" y="f38"/>
                                    </a:lnTo>
                                    <a:arcTo wR="f75" hR="f47" stAng="f87" swAng="f88"/>
                                    <a:close/>
                                  </a:path>
                                </a:pathLst>
                              </a:custGeom>
                              <a:solidFill>
                                <a:srgbClr val="FFF2CC"/>
                              </a:solidFill>
                              <a:ln cap="flat">
                                <a:noFill/>
                                <a:prstDash val="solid"/>
                              </a:ln>
                            </wps:spPr>
                            <wps:txbx>
                              <w:txbxContent>
                                <w:p w14:paraId="64B422D5" w14:textId="77777777" w:rsidR="00142A89" w:rsidRPr="004427A0" w:rsidRDefault="00142A89" w:rsidP="00142A89">
                                  <w:pPr>
                                    <w:spacing w:line="1100" w:lineRule="exact"/>
                                  </w:pPr>
                                  <w:r w:rsidRPr="004427A0">
                                    <w:rPr>
                                      <w:rFonts w:ascii="微軟正黑體" w:hAnsi="微軟正黑體"/>
                                      <w:b/>
                                      <w:bCs/>
                                      <w:caps/>
                                      <w:color w:val="000000"/>
                                      <w:sz w:val="96"/>
                                      <w:szCs w:val="56"/>
                                    </w:rPr>
                                    <w:t>徵選原則</w:t>
                                  </w:r>
                                </w:p>
                                <w:p w14:paraId="6DA92463" w14:textId="77777777" w:rsidR="00142A89" w:rsidRPr="00670770" w:rsidRDefault="00142A89" w:rsidP="00142A89">
                                  <w:pPr>
                                    <w:spacing w:line="400" w:lineRule="exact"/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proofErr w:type="gramStart"/>
                                  <w:r w:rsidRPr="00670770"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  <w:t>採</w:t>
                                  </w:r>
                                  <w:proofErr w:type="gramEnd"/>
                                  <w:r w:rsidRPr="00670770"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  <w:t>兩階段</w:t>
                                  </w:r>
                                </w:p>
                                <w:p w14:paraId="0CE5D018" w14:textId="77777777" w:rsidR="00142A89" w:rsidRPr="00142A89" w:rsidRDefault="00142A89" w:rsidP="00142A89">
                                  <w:pPr>
                                    <w:spacing w:line="400" w:lineRule="exact"/>
                                    <w:rPr>
                                      <w:caps/>
                                      <w:color w:val="000000"/>
                                      <w:szCs w:val="24"/>
                                    </w:rPr>
                                  </w:pPr>
                                  <w:r w:rsidRPr="00142A89">
                                    <w:rPr>
                                      <w:caps/>
                                      <w:color w:val="000000"/>
                                      <w:szCs w:val="24"/>
                                    </w:rPr>
                                    <w:t>第一階段為書面資料審查；第一階段通過者，將另行通知參與第二階段面試，評審標準包括個人特質、社團或志工服務等經驗、外語能力、溝通表達能力、應對能力等。</w:t>
                                  </w:r>
                                </w:p>
                                <w:p w14:paraId="676CF25F" w14:textId="77777777" w:rsidR="00142A89" w:rsidRPr="00670770" w:rsidRDefault="00142A89" w:rsidP="00142A89">
                                  <w:pPr>
                                    <w:spacing w:line="400" w:lineRule="exact"/>
                                    <w:rPr>
                                      <w:b/>
                                      <w:bCs/>
                                      <w:caps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99B158E" w14:textId="77777777" w:rsidR="00142A89" w:rsidRPr="00670770" w:rsidRDefault="00142A89" w:rsidP="00142A89">
                                  <w:pPr>
                                    <w:spacing w:line="400" w:lineRule="exact"/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</w:pPr>
                                  <w:r w:rsidRPr="00670770">
                                    <w:rPr>
                                      <w:b/>
                                      <w:bCs/>
                                      <w:color w:val="C00000"/>
                                      <w:sz w:val="28"/>
                                      <w:szCs w:val="28"/>
                                    </w:rPr>
                                    <w:t>Selection Process (Two stages)</w:t>
                                  </w:r>
                                </w:p>
                                <w:p w14:paraId="2D96C9C5" w14:textId="77777777" w:rsidR="00142A89" w:rsidRPr="00142A89" w:rsidRDefault="00142A89" w:rsidP="00142A89">
                                  <w:pPr>
                                    <w:spacing w:line="400" w:lineRule="exact"/>
                                    <w:rPr>
                                      <w:color w:val="000000"/>
                                      <w:szCs w:val="24"/>
                                    </w:rPr>
                                  </w:pPr>
                                  <w:r w:rsidRPr="00142A89">
                                    <w:rPr>
                                      <w:color w:val="000000"/>
                                      <w:szCs w:val="24"/>
                                    </w:rPr>
                                    <w:t>Stage I – Applicants will be selected based on the information provided in the application form.</w:t>
                                  </w:r>
                                </w:p>
                                <w:p w14:paraId="0CC75499" w14:textId="77777777" w:rsidR="00142A89" w:rsidRPr="00142A89" w:rsidRDefault="00142A89" w:rsidP="00142A89">
                                  <w:pPr>
                                    <w:spacing w:line="400" w:lineRule="exact"/>
                                    <w:jc w:val="both"/>
                                    <w:rPr>
                                      <w:szCs w:val="24"/>
                                    </w:rPr>
                                  </w:pPr>
                                  <w:r w:rsidRPr="00142A89">
                                    <w:rPr>
                                      <w:color w:val="000000"/>
                                      <w:szCs w:val="24"/>
                                    </w:rPr>
                                    <w:t>Stage II – Shortlisted applicants will be invited to have an interview with the Selection Committee.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11E39A" id="_x0000_s1031" style="position:absolute;margin-left:-5.15pt;margin-top:1.7pt;width:481.6pt;height:295.4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16320,37522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" adj="-11796480,,5400" path="m625369,at,,1250738,1250738,625369,,,625369l,3126846at,2501477,1250738,3752215,,3126846,625369,3752215l5490951,3752215at4865582,2501477,6116320,3752215,5490951,3752215,6116320,3126846l6116320,625369at4865582,,6116320,1250738,6116320,625369,5490951,l625369,xe" fillcolor="#fff2cc" stroked="f">
                      <v:stroke joinstyle="miter"/>
                      <v:formulas/>
                      <v:path arrowok="t" o:connecttype="custom" o:connectlocs="3058160,0;6116320,1876108;3058160,3752215;0,1876108" o:connectangles="270,0,90,180" textboxrect="183170,183170,5933150,3569045"/>
                      <v:textbox>
                        <w:txbxContent>
                          <w:p w14:paraId="64B422D5" w14:textId="77777777" w:rsidR="00142A89" w:rsidRPr="004427A0" w:rsidRDefault="00142A89" w:rsidP="00142A89">
                            <w:pPr>
                              <w:spacing w:line="1100" w:lineRule="exact"/>
                            </w:pPr>
                            <w:r w:rsidRPr="004427A0">
                              <w:rPr>
                                <w:rFonts w:ascii="微軟正黑體" w:hAnsi="微軟正黑體"/>
                                <w:b/>
                                <w:bCs/>
                                <w:caps/>
                                <w:color w:val="000000"/>
                                <w:sz w:val="96"/>
                                <w:szCs w:val="56"/>
                              </w:rPr>
                              <w:t>徵選原則</w:t>
                            </w:r>
                          </w:p>
                          <w:p w14:paraId="6DA92463" w14:textId="77777777" w:rsidR="00142A89" w:rsidRPr="00670770" w:rsidRDefault="00142A89" w:rsidP="00142A89">
                            <w:pPr>
                              <w:spacing w:line="400" w:lineRule="exact"/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670770"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>採</w:t>
                            </w:r>
                            <w:proofErr w:type="gramEnd"/>
                            <w:r w:rsidRPr="00670770"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  <w:t>兩階段</w:t>
                            </w:r>
                          </w:p>
                          <w:p w14:paraId="0CE5D018" w14:textId="77777777" w:rsidR="00142A89" w:rsidRPr="00142A89" w:rsidRDefault="00142A89" w:rsidP="00142A89">
                            <w:pPr>
                              <w:spacing w:line="400" w:lineRule="exact"/>
                              <w:rPr>
                                <w:caps/>
                                <w:color w:val="000000"/>
                                <w:szCs w:val="24"/>
                              </w:rPr>
                            </w:pPr>
                            <w:r w:rsidRPr="00142A89">
                              <w:rPr>
                                <w:caps/>
                                <w:color w:val="000000"/>
                                <w:szCs w:val="24"/>
                              </w:rPr>
                              <w:t>第一階段為書面資料審查；第一階段通過者，將另行通知參與第二階段面試，評審標準包括個人特質、社團或志工服務等經驗、外語能力、溝通表達能力、應對能力等。</w:t>
                            </w:r>
                          </w:p>
                          <w:p w14:paraId="676CF25F" w14:textId="77777777" w:rsidR="00142A89" w:rsidRPr="00670770" w:rsidRDefault="00142A89" w:rsidP="00142A89">
                            <w:pPr>
                              <w:spacing w:line="400" w:lineRule="exact"/>
                              <w:rPr>
                                <w:b/>
                                <w:bCs/>
                                <w:caps/>
                                <w:color w:val="000000"/>
                                <w:sz w:val="28"/>
                                <w:szCs w:val="28"/>
                              </w:rPr>
                            </w:pPr>
                          </w:p>
                          <w:p w14:paraId="599B158E" w14:textId="77777777" w:rsidR="00142A89" w:rsidRPr="00670770" w:rsidRDefault="00142A89" w:rsidP="00142A89">
                            <w:pPr>
                              <w:spacing w:line="400" w:lineRule="exact"/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</w:pPr>
                            <w:r w:rsidRPr="00670770">
                              <w:rPr>
                                <w:b/>
                                <w:bCs/>
                                <w:color w:val="C00000"/>
                                <w:sz w:val="28"/>
                                <w:szCs w:val="28"/>
                              </w:rPr>
                              <w:t>Selection Process (Two stages)</w:t>
                            </w:r>
                          </w:p>
                          <w:p w14:paraId="2D96C9C5" w14:textId="77777777" w:rsidR="00142A89" w:rsidRPr="00142A89" w:rsidRDefault="00142A89" w:rsidP="00142A89">
                            <w:pPr>
                              <w:spacing w:line="400" w:lineRule="exact"/>
                              <w:rPr>
                                <w:color w:val="000000"/>
                                <w:szCs w:val="24"/>
                              </w:rPr>
                            </w:pPr>
                            <w:r w:rsidRPr="00142A89">
                              <w:rPr>
                                <w:color w:val="000000"/>
                                <w:szCs w:val="24"/>
                              </w:rPr>
                              <w:t>Stage I – Applicants will be selected based on the information provided in the application form.</w:t>
                            </w:r>
                          </w:p>
                          <w:p w14:paraId="0CC75499" w14:textId="77777777" w:rsidR="00142A89" w:rsidRPr="00142A89" w:rsidRDefault="00142A89" w:rsidP="00142A89">
                            <w:pPr>
                              <w:spacing w:line="400" w:lineRule="exact"/>
                              <w:jc w:val="both"/>
                              <w:rPr>
                                <w:szCs w:val="24"/>
                              </w:rPr>
                            </w:pPr>
                            <w:r w:rsidRPr="00142A89">
                              <w:rPr>
                                <w:color w:val="000000"/>
                                <w:szCs w:val="24"/>
                              </w:rPr>
                              <w:t>Stage II – Shortlisted applicants will be invited to have an interview with the Selection Committee.</w:t>
                            </w:r>
                          </w:p>
                        </w:txbxContent>
                      </v:textbox>
                      <w10:wrap type="topAndBottom" anchorx="margin"/>
                    </v:shape>
                  </w:pict>
                </mc:Fallback>
              </mc:AlternateContent>
            </w:r>
          </w:p>
        </w:tc>
      </w:tr>
    </w:tbl>
    <w:p w14:paraId="3C5EA562" w14:textId="4DD63F10" w:rsidR="006A50C8" w:rsidRDefault="006A50C8" w:rsidP="004C17F7"/>
    <w:sectPr w:rsidR="006A50C8" w:rsidSect="00F85FE4">
      <w:headerReference w:type="even" r:id="rId18"/>
      <w:headerReference w:type="default" r:id="rId19"/>
      <w:footerReference w:type="default" r:id="rId20"/>
      <w:headerReference w:type="first" r:id="rId21"/>
      <w:pgSz w:w="11910" w:h="16840"/>
      <w:pgMar w:top="1418" w:right="1134" w:bottom="1701" w:left="1134" w:header="748" w:footer="1718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35F38" w14:textId="77777777" w:rsidR="00636FD8" w:rsidRDefault="00636FD8">
      <w:r>
        <w:separator/>
      </w:r>
    </w:p>
  </w:endnote>
  <w:endnote w:type="continuationSeparator" w:id="0">
    <w:p w14:paraId="4C8C1EFE" w14:textId="77777777" w:rsidR="00636FD8" w:rsidRDefault="00636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源流明體 M">
    <w:panose1 w:val="02020500000000000000"/>
    <w:charset w:val="88"/>
    <w:family w:val="roman"/>
    <w:pitch w:val="variable"/>
    <w:sig w:usb0="A00002FF" w:usb1="6ACFFDFF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79557920"/>
      <w:docPartObj>
        <w:docPartGallery w:val="Page Numbers (Bottom of Page)"/>
        <w:docPartUnique/>
      </w:docPartObj>
    </w:sdtPr>
    <w:sdtEndPr/>
    <w:sdtContent>
      <w:p w14:paraId="462AB8CF" w14:textId="4D87FAE2" w:rsidR="006E57F0" w:rsidRDefault="006E57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7639E24" w14:textId="53BAF3E0" w:rsidR="00D6578A" w:rsidRDefault="00D6578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713A0" w14:textId="77777777" w:rsidR="00636FD8" w:rsidRDefault="00636FD8">
      <w:r>
        <w:separator/>
      </w:r>
    </w:p>
  </w:footnote>
  <w:footnote w:type="continuationSeparator" w:id="0">
    <w:p w14:paraId="29420D2B" w14:textId="77777777" w:rsidR="00636FD8" w:rsidRDefault="00636F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5D6AC" w14:textId="211955CB" w:rsidR="00890C0C" w:rsidRDefault="0066247A">
    <w:pPr>
      <w:pStyle w:val="a7"/>
    </w:pPr>
    <w:r>
      <w:rPr>
        <w:noProof/>
      </w:rPr>
      <w:pict w14:anchorId="63FD19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14001" o:spid="_x0000_s2050" type="#_x0000_t75" style="position:absolute;margin-left:0;margin-top:0;width:481.35pt;height:129.8pt;z-index:-251652096;mso-position-horizontal:center;mso-position-horizontal-relative:margin;mso-position-vertical:center;mso-position-vertical-relative:margin" o:allowincell="f">
          <v:imagedata r:id="rId1" o:title="(去背)中興大學國際事務處LOGO(Final)-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8123C" w14:textId="7FC9F0AA" w:rsidR="00D6578A" w:rsidRPr="009D3E15" w:rsidRDefault="0066247A" w:rsidP="009D3E15">
    <w:pPr>
      <w:pStyle w:val="a7"/>
    </w:pPr>
    <w:r>
      <w:rPr>
        <w:noProof/>
      </w:rPr>
      <w:pict w14:anchorId="01229D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14002" o:spid="_x0000_s2051" type="#_x0000_t75" style="position:absolute;margin-left:0;margin-top:0;width:481.35pt;height:129.8pt;z-index:-251651072;mso-position-horizontal:center;mso-position-horizontal-relative:margin;mso-position-vertical:center;mso-position-vertical-relative:margin" o:allowincell="f">
          <v:imagedata r:id="rId1" o:title="(去背)中興大學國際事務處LOGO(Final)-01" gain="19661f" blacklevel="22938f"/>
          <w10:wrap anchorx="margin" anchory="margin"/>
        </v:shape>
      </w:pict>
    </w:r>
    <w:r w:rsidR="009D3E15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31EE18CB" wp14:editId="1639E922">
              <wp:simplePos x="0" y="0"/>
              <wp:positionH relativeFrom="page">
                <wp:posOffset>4415790</wp:posOffset>
              </wp:positionH>
              <wp:positionV relativeFrom="page">
                <wp:posOffset>474345</wp:posOffset>
              </wp:positionV>
              <wp:extent cx="2581275" cy="266700"/>
              <wp:effectExtent l="0" t="0" r="9525" b="0"/>
              <wp:wrapNone/>
              <wp:docPr id="11" name="文字方塊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127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2C876A" w14:textId="1503D01C" w:rsidR="009D3E15" w:rsidRPr="00C16A9A" w:rsidRDefault="009D3E15" w:rsidP="00FD7F46">
                          <w:pPr>
                            <w:spacing w:before="3"/>
                            <w:ind w:left="20"/>
                            <w:jc w:val="both"/>
                            <w:rPr>
                              <w:rFonts w:eastAsia="源流明體 M"/>
                            </w:rPr>
                          </w:pPr>
                          <w:r w:rsidRPr="00C16A9A">
                            <w:rPr>
                              <w:rFonts w:eastAsia="源流明體 M"/>
                            </w:rPr>
                            <w:t>202</w:t>
                          </w:r>
                          <w:r w:rsidR="007E1F09">
                            <w:rPr>
                              <w:rFonts w:eastAsia="源流明體 M" w:hint="eastAsia"/>
                            </w:rPr>
                            <w:t>6</w:t>
                          </w:r>
                          <w:r w:rsidRPr="00C16A9A">
                            <w:rPr>
                              <w:rFonts w:eastAsia="源流明體 M"/>
                            </w:rPr>
                            <w:t xml:space="preserve"> NCHU </w:t>
                          </w:r>
                          <w:r>
                            <w:rPr>
                              <w:rFonts w:eastAsia="源流明體 M"/>
                            </w:rPr>
                            <w:t>I</w:t>
                          </w:r>
                          <w:r>
                            <w:rPr>
                              <w:rFonts w:eastAsia="源流明體 M" w:hint="eastAsia"/>
                            </w:rPr>
                            <w:t>n</w:t>
                          </w:r>
                          <w:r>
                            <w:rPr>
                              <w:rFonts w:eastAsia="源流明體 M"/>
                            </w:rPr>
                            <w:t xml:space="preserve">t’l </w:t>
                          </w:r>
                          <w:r w:rsidRPr="00C16A9A">
                            <w:rPr>
                              <w:rFonts w:eastAsia="源流明體 M"/>
                            </w:rPr>
                            <w:t>Volunteer Program In</w:t>
                          </w:r>
                          <w:r>
                            <w:rPr>
                              <w:rFonts w:eastAsia="源流明體 M"/>
                            </w:rPr>
                            <w:t>f</w:t>
                          </w:r>
                          <w:r w:rsidRPr="00C16A9A">
                            <w:rPr>
                              <w:rFonts w:eastAsia="源流明體 M"/>
                            </w:rPr>
                            <w:t>o.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EE18CB" id="_x0000_t202" coordsize="21600,21600" o:spt="202" path="m,l,21600r21600,l21600,xe">
              <v:stroke joinstyle="miter"/>
              <v:path gradientshapeok="t" o:connecttype="rect"/>
            </v:shapetype>
            <v:shape id="文字方塊 11" o:spid="_x0000_s1032" type="#_x0000_t202" style="position:absolute;margin-left:347.7pt;margin-top:37.35pt;width:203.25pt;height:2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" filled="f" stroked="f">
              <v:textbox inset="0,0,0,0">
                <w:txbxContent>
                  <w:p w14:paraId="442C876A" w14:textId="1503D01C" w:rsidR="009D3E15" w:rsidRPr="00C16A9A" w:rsidRDefault="009D3E15" w:rsidP="00FD7F46">
                    <w:pPr>
                      <w:spacing w:before="3"/>
                      <w:ind w:left="20"/>
                      <w:jc w:val="both"/>
                      <w:rPr>
                        <w:rFonts w:eastAsia="源流明體 M"/>
                      </w:rPr>
                    </w:pPr>
                    <w:r w:rsidRPr="00C16A9A">
                      <w:rPr>
                        <w:rFonts w:eastAsia="源流明體 M"/>
                      </w:rPr>
                      <w:t>202</w:t>
                    </w:r>
                    <w:r w:rsidR="007E1F09">
                      <w:rPr>
                        <w:rFonts w:eastAsia="源流明體 M" w:hint="eastAsia"/>
                      </w:rPr>
                      <w:t>6</w:t>
                    </w:r>
                    <w:r w:rsidRPr="00C16A9A">
                      <w:rPr>
                        <w:rFonts w:eastAsia="源流明體 M"/>
                      </w:rPr>
                      <w:t xml:space="preserve"> NCHU </w:t>
                    </w:r>
                    <w:r>
                      <w:rPr>
                        <w:rFonts w:eastAsia="源流明體 M"/>
                      </w:rPr>
                      <w:t>I</w:t>
                    </w:r>
                    <w:r>
                      <w:rPr>
                        <w:rFonts w:eastAsia="源流明體 M" w:hint="eastAsia"/>
                      </w:rPr>
                      <w:t>n</w:t>
                    </w:r>
                    <w:r>
                      <w:rPr>
                        <w:rFonts w:eastAsia="源流明體 M"/>
                      </w:rPr>
                      <w:t xml:space="preserve">t’l </w:t>
                    </w:r>
                    <w:r w:rsidRPr="00C16A9A">
                      <w:rPr>
                        <w:rFonts w:eastAsia="源流明體 M"/>
                      </w:rPr>
                      <w:t>Volunteer Program In</w:t>
                    </w:r>
                    <w:r>
                      <w:rPr>
                        <w:rFonts w:eastAsia="源流明體 M"/>
                      </w:rPr>
                      <w:t>f</w:t>
                    </w:r>
                    <w:r w:rsidRPr="00C16A9A">
                      <w:rPr>
                        <w:rFonts w:eastAsia="源流明體 M"/>
                      </w:rPr>
                      <w:t>o.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5163A" w14:textId="42361B4C" w:rsidR="00890C0C" w:rsidRDefault="0066247A">
    <w:pPr>
      <w:pStyle w:val="a7"/>
    </w:pPr>
    <w:r>
      <w:rPr>
        <w:noProof/>
      </w:rPr>
      <w:pict w14:anchorId="30C217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4414000" o:spid="_x0000_s2049" type="#_x0000_t75" style="position:absolute;margin-left:0;margin-top:0;width:481.35pt;height:129.8pt;z-index:-251653120;mso-position-horizontal:center;mso-position-horizontal-relative:margin;mso-position-vertical:center;mso-position-vertical-relative:margin" o:allowincell="f">
          <v:imagedata r:id="rId1" o:title="(去背)中興大學國際事務處LOGO(Final)-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65D7B"/>
    <w:multiLevelType w:val="hybridMultilevel"/>
    <w:tmpl w:val="AFA6007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FD15E7A"/>
    <w:multiLevelType w:val="multilevel"/>
    <w:tmpl w:val="5514461C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81E4924"/>
    <w:multiLevelType w:val="multilevel"/>
    <w:tmpl w:val="3DD8FA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BA2F83"/>
    <w:multiLevelType w:val="hybridMultilevel"/>
    <w:tmpl w:val="D4B0239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207F10"/>
    <w:multiLevelType w:val="multilevel"/>
    <w:tmpl w:val="D7208D3C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C0F5C57"/>
    <w:multiLevelType w:val="hybridMultilevel"/>
    <w:tmpl w:val="6532A3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81E7122"/>
    <w:multiLevelType w:val="hybridMultilevel"/>
    <w:tmpl w:val="D53CF7F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51945066"/>
    <w:multiLevelType w:val="hybridMultilevel"/>
    <w:tmpl w:val="648E181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53425479"/>
    <w:multiLevelType w:val="hybridMultilevel"/>
    <w:tmpl w:val="554E0BE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46D2132"/>
    <w:multiLevelType w:val="hybridMultilevel"/>
    <w:tmpl w:val="605AC80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BF209C"/>
    <w:multiLevelType w:val="hybridMultilevel"/>
    <w:tmpl w:val="7F068B5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F206BAA"/>
    <w:multiLevelType w:val="multilevel"/>
    <w:tmpl w:val="51ACCC96"/>
    <w:lvl w:ilvl="0">
      <w:start w:val="1"/>
      <w:numFmt w:val="bullet"/>
      <w:lvlText w:val="●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75B73186"/>
    <w:multiLevelType w:val="hybridMultilevel"/>
    <w:tmpl w:val="3A36A78C"/>
    <w:lvl w:ilvl="0" w:tplc="04090001">
      <w:start w:val="1"/>
      <w:numFmt w:val="bullet"/>
      <w:lvlText w:val=""/>
      <w:lvlJc w:val="left"/>
      <w:pPr>
        <w:ind w:left="58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5" w:hanging="480"/>
      </w:pPr>
      <w:rPr>
        <w:rFonts w:ascii="Wingdings" w:hAnsi="Wingdings" w:hint="default"/>
      </w:rPr>
    </w:lvl>
  </w:abstractNum>
  <w:num w:numId="1" w16cid:durableId="767889372">
    <w:abstractNumId w:val="11"/>
  </w:num>
  <w:num w:numId="2" w16cid:durableId="333537960">
    <w:abstractNumId w:val="1"/>
  </w:num>
  <w:num w:numId="3" w16cid:durableId="348146406">
    <w:abstractNumId w:val="12"/>
  </w:num>
  <w:num w:numId="4" w16cid:durableId="785465381">
    <w:abstractNumId w:val="3"/>
  </w:num>
  <w:num w:numId="5" w16cid:durableId="683827589">
    <w:abstractNumId w:val="5"/>
  </w:num>
  <w:num w:numId="6" w16cid:durableId="2047558194">
    <w:abstractNumId w:val="7"/>
  </w:num>
  <w:num w:numId="7" w16cid:durableId="1467237814">
    <w:abstractNumId w:val="10"/>
  </w:num>
  <w:num w:numId="8" w16cid:durableId="985934254">
    <w:abstractNumId w:val="6"/>
  </w:num>
  <w:num w:numId="9" w16cid:durableId="1730306448">
    <w:abstractNumId w:val="9"/>
  </w:num>
  <w:num w:numId="10" w16cid:durableId="622419318">
    <w:abstractNumId w:val="8"/>
  </w:num>
  <w:num w:numId="11" w16cid:durableId="1666400001">
    <w:abstractNumId w:val="0"/>
  </w:num>
  <w:num w:numId="12" w16cid:durableId="1597862139">
    <w:abstractNumId w:val="4"/>
  </w:num>
  <w:num w:numId="13" w16cid:durableId="20050841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78A"/>
    <w:rsid w:val="00001070"/>
    <w:rsid w:val="00010A05"/>
    <w:rsid w:val="0001599B"/>
    <w:rsid w:val="00050696"/>
    <w:rsid w:val="000519F9"/>
    <w:rsid w:val="00052AD6"/>
    <w:rsid w:val="00062852"/>
    <w:rsid w:val="0007539D"/>
    <w:rsid w:val="000815D2"/>
    <w:rsid w:val="00083154"/>
    <w:rsid w:val="000A18E8"/>
    <w:rsid w:val="000A22CE"/>
    <w:rsid w:val="000B385F"/>
    <w:rsid w:val="000B3BB1"/>
    <w:rsid w:val="000B6CAD"/>
    <w:rsid w:val="000B6CE6"/>
    <w:rsid w:val="000C01F6"/>
    <w:rsid w:val="00102C05"/>
    <w:rsid w:val="0012012C"/>
    <w:rsid w:val="00123F5F"/>
    <w:rsid w:val="00133578"/>
    <w:rsid w:val="00134551"/>
    <w:rsid w:val="0014268B"/>
    <w:rsid w:val="0014288C"/>
    <w:rsid w:val="00142A89"/>
    <w:rsid w:val="00143591"/>
    <w:rsid w:val="00146B98"/>
    <w:rsid w:val="0015124A"/>
    <w:rsid w:val="00153AFB"/>
    <w:rsid w:val="00156144"/>
    <w:rsid w:val="00163270"/>
    <w:rsid w:val="001641CC"/>
    <w:rsid w:val="00174FE5"/>
    <w:rsid w:val="00177796"/>
    <w:rsid w:val="001841A8"/>
    <w:rsid w:val="001A3DA9"/>
    <w:rsid w:val="001B39AE"/>
    <w:rsid w:val="001B39D0"/>
    <w:rsid w:val="001C2F16"/>
    <w:rsid w:val="001C6B6C"/>
    <w:rsid w:val="001D0E6E"/>
    <w:rsid w:val="001D7F70"/>
    <w:rsid w:val="001E0804"/>
    <w:rsid w:val="001F7E07"/>
    <w:rsid w:val="0020703D"/>
    <w:rsid w:val="0021263F"/>
    <w:rsid w:val="002201EF"/>
    <w:rsid w:val="002215EC"/>
    <w:rsid w:val="00241F20"/>
    <w:rsid w:val="00245A6F"/>
    <w:rsid w:val="00265465"/>
    <w:rsid w:val="0026567E"/>
    <w:rsid w:val="00276F48"/>
    <w:rsid w:val="00286E46"/>
    <w:rsid w:val="00292995"/>
    <w:rsid w:val="002A00CC"/>
    <w:rsid w:val="002A1B6F"/>
    <w:rsid w:val="002A37BE"/>
    <w:rsid w:val="002A471C"/>
    <w:rsid w:val="002B4915"/>
    <w:rsid w:val="002C5E9B"/>
    <w:rsid w:val="002C6CA8"/>
    <w:rsid w:val="002E03D6"/>
    <w:rsid w:val="002F1498"/>
    <w:rsid w:val="002F2F4A"/>
    <w:rsid w:val="002F5CF1"/>
    <w:rsid w:val="00300E55"/>
    <w:rsid w:val="00310077"/>
    <w:rsid w:val="00310913"/>
    <w:rsid w:val="00315760"/>
    <w:rsid w:val="003222DF"/>
    <w:rsid w:val="003314B3"/>
    <w:rsid w:val="003359BC"/>
    <w:rsid w:val="0035055C"/>
    <w:rsid w:val="00355229"/>
    <w:rsid w:val="00356BB8"/>
    <w:rsid w:val="00360CF4"/>
    <w:rsid w:val="003673D7"/>
    <w:rsid w:val="00393EE5"/>
    <w:rsid w:val="003A0B9C"/>
    <w:rsid w:val="003A7B53"/>
    <w:rsid w:val="003B052B"/>
    <w:rsid w:val="003B3C1B"/>
    <w:rsid w:val="003B6378"/>
    <w:rsid w:val="003C1892"/>
    <w:rsid w:val="003E2694"/>
    <w:rsid w:val="003E2FE9"/>
    <w:rsid w:val="003E3E77"/>
    <w:rsid w:val="003E427D"/>
    <w:rsid w:val="003F2417"/>
    <w:rsid w:val="003F4D9E"/>
    <w:rsid w:val="0040428A"/>
    <w:rsid w:val="004071A9"/>
    <w:rsid w:val="004137DA"/>
    <w:rsid w:val="00432045"/>
    <w:rsid w:val="004427A0"/>
    <w:rsid w:val="004502C5"/>
    <w:rsid w:val="00453169"/>
    <w:rsid w:val="0046273A"/>
    <w:rsid w:val="00477151"/>
    <w:rsid w:val="00486A4C"/>
    <w:rsid w:val="00487AA7"/>
    <w:rsid w:val="00494131"/>
    <w:rsid w:val="004A7C89"/>
    <w:rsid w:val="004B1CA4"/>
    <w:rsid w:val="004B3E7C"/>
    <w:rsid w:val="004C17F7"/>
    <w:rsid w:val="004C1CF7"/>
    <w:rsid w:val="004F4B55"/>
    <w:rsid w:val="00500FF1"/>
    <w:rsid w:val="005125ED"/>
    <w:rsid w:val="005267F9"/>
    <w:rsid w:val="0053668F"/>
    <w:rsid w:val="00537B4D"/>
    <w:rsid w:val="00543758"/>
    <w:rsid w:val="0055082C"/>
    <w:rsid w:val="00553A05"/>
    <w:rsid w:val="0055500C"/>
    <w:rsid w:val="00567E4F"/>
    <w:rsid w:val="005726E5"/>
    <w:rsid w:val="005773B1"/>
    <w:rsid w:val="0058709F"/>
    <w:rsid w:val="005955F1"/>
    <w:rsid w:val="005968C0"/>
    <w:rsid w:val="005A412F"/>
    <w:rsid w:val="005A4C79"/>
    <w:rsid w:val="005B050C"/>
    <w:rsid w:val="005D284E"/>
    <w:rsid w:val="005E0FD2"/>
    <w:rsid w:val="005E540C"/>
    <w:rsid w:val="005F1AD6"/>
    <w:rsid w:val="005F4D7B"/>
    <w:rsid w:val="005F6B67"/>
    <w:rsid w:val="00603827"/>
    <w:rsid w:val="00605386"/>
    <w:rsid w:val="00605F42"/>
    <w:rsid w:val="00612178"/>
    <w:rsid w:val="00614DC6"/>
    <w:rsid w:val="006157B8"/>
    <w:rsid w:val="00615902"/>
    <w:rsid w:val="00620FD0"/>
    <w:rsid w:val="006234A6"/>
    <w:rsid w:val="00631786"/>
    <w:rsid w:val="00636FD8"/>
    <w:rsid w:val="0066247A"/>
    <w:rsid w:val="00670770"/>
    <w:rsid w:val="00676D8F"/>
    <w:rsid w:val="00685432"/>
    <w:rsid w:val="00686ABC"/>
    <w:rsid w:val="00687F2C"/>
    <w:rsid w:val="00694667"/>
    <w:rsid w:val="00694B53"/>
    <w:rsid w:val="006A50C8"/>
    <w:rsid w:val="006A75B4"/>
    <w:rsid w:val="006C1286"/>
    <w:rsid w:val="006C5938"/>
    <w:rsid w:val="006E29C0"/>
    <w:rsid w:val="006E32BB"/>
    <w:rsid w:val="006E57F0"/>
    <w:rsid w:val="006E59A9"/>
    <w:rsid w:val="006E6D4D"/>
    <w:rsid w:val="006F7109"/>
    <w:rsid w:val="00712625"/>
    <w:rsid w:val="00714DCE"/>
    <w:rsid w:val="00721D05"/>
    <w:rsid w:val="00723240"/>
    <w:rsid w:val="00725418"/>
    <w:rsid w:val="00731FCB"/>
    <w:rsid w:val="00743405"/>
    <w:rsid w:val="00744CB1"/>
    <w:rsid w:val="00745274"/>
    <w:rsid w:val="0075108B"/>
    <w:rsid w:val="00756D05"/>
    <w:rsid w:val="00760369"/>
    <w:rsid w:val="0076315D"/>
    <w:rsid w:val="00770593"/>
    <w:rsid w:val="007748E0"/>
    <w:rsid w:val="00774913"/>
    <w:rsid w:val="007939E0"/>
    <w:rsid w:val="00794628"/>
    <w:rsid w:val="007A3330"/>
    <w:rsid w:val="007A6A7A"/>
    <w:rsid w:val="007C0077"/>
    <w:rsid w:val="007C1617"/>
    <w:rsid w:val="007E1F09"/>
    <w:rsid w:val="007E2942"/>
    <w:rsid w:val="007F2302"/>
    <w:rsid w:val="007F40AA"/>
    <w:rsid w:val="007F6E7C"/>
    <w:rsid w:val="008061E9"/>
    <w:rsid w:val="008305EF"/>
    <w:rsid w:val="00833A51"/>
    <w:rsid w:val="00840ACB"/>
    <w:rsid w:val="00841529"/>
    <w:rsid w:val="00843E37"/>
    <w:rsid w:val="00847380"/>
    <w:rsid w:val="00852C47"/>
    <w:rsid w:val="008611F8"/>
    <w:rsid w:val="00864F0E"/>
    <w:rsid w:val="00883B6C"/>
    <w:rsid w:val="00885D2D"/>
    <w:rsid w:val="00890C0C"/>
    <w:rsid w:val="008B3AAE"/>
    <w:rsid w:val="008C04C4"/>
    <w:rsid w:val="008C1F49"/>
    <w:rsid w:val="008D136C"/>
    <w:rsid w:val="008D2644"/>
    <w:rsid w:val="008D4134"/>
    <w:rsid w:val="008D427F"/>
    <w:rsid w:val="008D59F5"/>
    <w:rsid w:val="008E2155"/>
    <w:rsid w:val="008E4C2E"/>
    <w:rsid w:val="008F5DD6"/>
    <w:rsid w:val="008F78AC"/>
    <w:rsid w:val="00901BEF"/>
    <w:rsid w:val="0091799A"/>
    <w:rsid w:val="0092322A"/>
    <w:rsid w:val="00923390"/>
    <w:rsid w:val="00930DDA"/>
    <w:rsid w:val="009312B5"/>
    <w:rsid w:val="009460DF"/>
    <w:rsid w:val="00947AF6"/>
    <w:rsid w:val="00950ADA"/>
    <w:rsid w:val="00953346"/>
    <w:rsid w:val="00980072"/>
    <w:rsid w:val="009827D7"/>
    <w:rsid w:val="00985754"/>
    <w:rsid w:val="009868A3"/>
    <w:rsid w:val="009A0EC5"/>
    <w:rsid w:val="009B0832"/>
    <w:rsid w:val="009B257C"/>
    <w:rsid w:val="009C64F6"/>
    <w:rsid w:val="009D01D0"/>
    <w:rsid w:val="009D3E15"/>
    <w:rsid w:val="009E1C67"/>
    <w:rsid w:val="009E3F74"/>
    <w:rsid w:val="009E4175"/>
    <w:rsid w:val="009E60E4"/>
    <w:rsid w:val="009E7A84"/>
    <w:rsid w:val="009F185F"/>
    <w:rsid w:val="00A02C56"/>
    <w:rsid w:val="00A043A4"/>
    <w:rsid w:val="00A1061B"/>
    <w:rsid w:val="00A12882"/>
    <w:rsid w:val="00A21022"/>
    <w:rsid w:val="00A2287F"/>
    <w:rsid w:val="00A316CA"/>
    <w:rsid w:val="00A36BB6"/>
    <w:rsid w:val="00A414C6"/>
    <w:rsid w:val="00A43869"/>
    <w:rsid w:val="00A623F8"/>
    <w:rsid w:val="00A70464"/>
    <w:rsid w:val="00A87506"/>
    <w:rsid w:val="00A91C27"/>
    <w:rsid w:val="00A94E2A"/>
    <w:rsid w:val="00A95773"/>
    <w:rsid w:val="00AB5A76"/>
    <w:rsid w:val="00AB6FF8"/>
    <w:rsid w:val="00AC0CAF"/>
    <w:rsid w:val="00AC26E6"/>
    <w:rsid w:val="00AC4047"/>
    <w:rsid w:val="00AC414E"/>
    <w:rsid w:val="00AD6C79"/>
    <w:rsid w:val="00AE043D"/>
    <w:rsid w:val="00AE40D6"/>
    <w:rsid w:val="00AF0EA5"/>
    <w:rsid w:val="00AF1D86"/>
    <w:rsid w:val="00AF714E"/>
    <w:rsid w:val="00B01C87"/>
    <w:rsid w:val="00B046F9"/>
    <w:rsid w:val="00B2344F"/>
    <w:rsid w:val="00B264E3"/>
    <w:rsid w:val="00B26552"/>
    <w:rsid w:val="00B31BA8"/>
    <w:rsid w:val="00B31E1E"/>
    <w:rsid w:val="00B353ED"/>
    <w:rsid w:val="00B54A94"/>
    <w:rsid w:val="00B56852"/>
    <w:rsid w:val="00B66321"/>
    <w:rsid w:val="00B721FE"/>
    <w:rsid w:val="00BA013C"/>
    <w:rsid w:val="00BD5E1E"/>
    <w:rsid w:val="00BD75DF"/>
    <w:rsid w:val="00BE0BFE"/>
    <w:rsid w:val="00BE131E"/>
    <w:rsid w:val="00BE2EF3"/>
    <w:rsid w:val="00BF3CDF"/>
    <w:rsid w:val="00BF61F1"/>
    <w:rsid w:val="00BF7B79"/>
    <w:rsid w:val="00C02B6D"/>
    <w:rsid w:val="00C03DE1"/>
    <w:rsid w:val="00C07424"/>
    <w:rsid w:val="00C17A04"/>
    <w:rsid w:val="00C20694"/>
    <w:rsid w:val="00C26746"/>
    <w:rsid w:val="00C321C3"/>
    <w:rsid w:val="00C52486"/>
    <w:rsid w:val="00C52C85"/>
    <w:rsid w:val="00C84780"/>
    <w:rsid w:val="00CA4C95"/>
    <w:rsid w:val="00CA709D"/>
    <w:rsid w:val="00CB06E1"/>
    <w:rsid w:val="00CB2A42"/>
    <w:rsid w:val="00CC2FAB"/>
    <w:rsid w:val="00CC7268"/>
    <w:rsid w:val="00CC7F8F"/>
    <w:rsid w:val="00CE6702"/>
    <w:rsid w:val="00D1799F"/>
    <w:rsid w:val="00D24677"/>
    <w:rsid w:val="00D25304"/>
    <w:rsid w:val="00D31563"/>
    <w:rsid w:val="00D3280B"/>
    <w:rsid w:val="00D37DA0"/>
    <w:rsid w:val="00D456BD"/>
    <w:rsid w:val="00D47C58"/>
    <w:rsid w:val="00D524C9"/>
    <w:rsid w:val="00D544D4"/>
    <w:rsid w:val="00D54B7F"/>
    <w:rsid w:val="00D63EC9"/>
    <w:rsid w:val="00D6578A"/>
    <w:rsid w:val="00D65AFF"/>
    <w:rsid w:val="00D772E1"/>
    <w:rsid w:val="00D91C05"/>
    <w:rsid w:val="00D9238C"/>
    <w:rsid w:val="00D92EF9"/>
    <w:rsid w:val="00D9371E"/>
    <w:rsid w:val="00DA06BA"/>
    <w:rsid w:val="00DA1B2D"/>
    <w:rsid w:val="00DC1099"/>
    <w:rsid w:val="00DC351C"/>
    <w:rsid w:val="00DC7346"/>
    <w:rsid w:val="00DD3CBC"/>
    <w:rsid w:val="00DE5702"/>
    <w:rsid w:val="00E02B33"/>
    <w:rsid w:val="00E22363"/>
    <w:rsid w:val="00E23134"/>
    <w:rsid w:val="00E25452"/>
    <w:rsid w:val="00E268F7"/>
    <w:rsid w:val="00E311A7"/>
    <w:rsid w:val="00E32751"/>
    <w:rsid w:val="00E460DE"/>
    <w:rsid w:val="00E535B1"/>
    <w:rsid w:val="00E657E9"/>
    <w:rsid w:val="00E71D96"/>
    <w:rsid w:val="00E80C1D"/>
    <w:rsid w:val="00E87E8C"/>
    <w:rsid w:val="00E9669E"/>
    <w:rsid w:val="00EA7D70"/>
    <w:rsid w:val="00EB4EFC"/>
    <w:rsid w:val="00EB6F16"/>
    <w:rsid w:val="00EC32E7"/>
    <w:rsid w:val="00ED1A96"/>
    <w:rsid w:val="00EE02FD"/>
    <w:rsid w:val="00EE298D"/>
    <w:rsid w:val="00EE2CA2"/>
    <w:rsid w:val="00EE5996"/>
    <w:rsid w:val="00EE6295"/>
    <w:rsid w:val="00EF6F82"/>
    <w:rsid w:val="00EF7275"/>
    <w:rsid w:val="00F0338F"/>
    <w:rsid w:val="00F03ADC"/>
    <w:rsid w:val="00F13578"/>
    <w:rsid w:val="00F35EFD"/>
    <w:rsid w:val="00F56F8F"/>
    <w:rsid w:val="00F7427B"/>
    <w:rsid w:val="00F752D4"/>
    <w:rsid w:val="00F76E86"/>
    <w:rsid w:val="00F812CF"/>
    <w:rsid w:val="00F85FE4"/>
    <w:rsid w:val="00FA13B2"/>
    <w:rsid w:val="00FA1436"/>
    <w:rsid w:val="00FB2826"/>
    <w:rsid w:val="00FB6F0C"/>
    <w:rsid w:val="00FC51B1"/>
    <w:rsid w:val="00FC5DE9"/>
    <w:rsid w:val="00FD7F46"/>
    <w:rsid w:val="00FE16C6"/>
    <w:rsid w:val="00FE62E9"/>
    <w:rsid w:val="00FE6C19"/>
    <w:rsid w:val="00FF0D47"/>
    <w:rsid w:val="00FF1537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ABF8896"/>
  <w15:docId w15:val="{524B8A0A-3BF1-4723-AAD0-DE71CD6F1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6F9"/>
    <w:pPr>
      <w:spacing w:line="300" w:lineRule="exact"/>
    </w:pPr>
    <w:rPr>
      <w:rFonts w:eastAsia="微軟正黑體"/>
      <w:sz w:val="24"/>
    </w:rPr>
  </w:style>
  <w:style w:type="paragraph" w:styleId="1">
    <w:name w:val="heading 1"/>
    <w:basedOn w:val="a"/>
    <w:next w:val="a"/>
    <w:uiPriority w:val="9"/>
    <w:qFormat/>
    <w:rsid w:val="00E22363"/>
    <w:pPr>
      <w:spacing w:line="700" w:lineRule="exact"/>
      <w:jc w:val="both"/>
      <w:outlineLvl w:val="0"/>
    </w:pPr>
    <w:rPr>
      <w:b/>
      <w:bCs/>
      <w:color w:val="1F497D" w:themeColor="text2"/>
      <w:sz w:val="56"/>
      <w:szCs w:val="28"/>
    </w:rPr>
  </w:style>
  <w:style w:type="paragraph" w:styleId="2">
    <w:name w:val="heading 2"/>
    <w:basedOn w:val="a"/>
    <w:uiPriority w:val="9"/>
    <w:unhideWhenUsed/>
    <w:qFormat/>
    <w:pPr>
      <w:ind w:left="1803"/>
      <w:outlineLvl w:val="1"/>
    </w:pPr>
    <w:rPr>
      <w:b/>
      <w:bCs/>
      <w:szCs w:val="24"/>
      <w:u w:val="single" w:color="00000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0"/>
    <w:qFormat/>
    <w:pPr>
      <w:spacing w:line="407" w:lineRule="exact"/>
      <w:ind w:left="1256" w:right="1254"/>
      <w:jc w:val="center"/>
    </w:pPr>
    <w:rPr>
      <w:rFonts w:ascii="SimSun" w:eastAsia="SimSun" w:hAnsi="SimSun" w:cs="SimSun"/>
      <w:sz w:val="32"/>
      <w:szCs w:val="3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</w:style>
  <w:style w:type="paragraph" w:styleId="a5">
    <w:name w:val="List Paragraph"/>
    <w:basedOn w:val="a"/>
    <w:qFormat/>
    <w:pPr>
      <w:ind w:left="2286" w:hanging="483"/>
    </w:pPr>
  </w:style>
  <w:style w:type="paragraph" w:customStyle="1" w:styleId="TableParagraph">
    <w:name w:val="Table Paragraph"/>
    <w:basedOn w:val="a"/>
    <w:uiPriority w:val="1"/>
    <w:qFormat/>
  </w:style>
  <w:style w:type="paragraph" w:styleId="Web">
    <w:name w:val="Normal (Web)"/>
    <w:basedOn w:val="a"/>
    <w:uiPriority w:val="99"/>
    <w:unhideWhenUsed/>
    <w:rsid w:val="003123F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Cs w:val="24"/>
    </w:rPr>
  </w:style>
  <w:style w:type="character" w:styleId="a6">
    <w:name w:val="Hyperlink"/>
    <w:basedOn w:val="a0"/>
    <w:uiPriority w:val="99"/>
    <w:unhideWhenUsed/>
    <w:rsid w:val="003123F8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F64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F64957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F6495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F64957"/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AD6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515E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515EFF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DC351C"/>
    <w:rPr>
      <w:b/>
      <w:bCs/>
    </w:rPr>
  </w:style>
  <w:style w:type="table" w:styleId="5-1">
    <w:name w:val="Grid Table 5 Dark Accent 1"/>
    <w:basedOn w:val="a1"/>
    <w:uiPriority w:val="50"/>
    <w:rsid w:val="004137DA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3-5">
    <w:name w:val="Grid Table 3 Accent 5"/>
    <w:basedOn w:val="a1"/>
    <w:uiPriority w:val="48"/>
    <w:rsid w:val="003E3E77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5-10">
    <w:name w:val="List Table 5 Dark Accent 1"/>
    <w:basedOn w:val="a1"/>
    <w:uiPriority w:val="50"/>
    <w:rsid w:val="0046273A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af4">
    <w:name w:val="No Spacing"/>
    <w:link w:val="af5"/>
    <w:qFormat/>
    <w:rsid w:val="00F85FE4"/>
    <w:pPr>
      <w:widowControl/>
    </w:pPr>
    <w:rPr>
      <w:rFonts w:asciiTheme="minorHAnsi" w:hAnsiTheme="minorHAnsi" w:cstheme="minorBidi"/>
    </w:rPr>
  </w:style>
  <w:style w:type="character" w:customStyle="1" w:styleId="af5">
    <w:name w:val="無間距 字元"/>
    <w:basedOn w:val="a0"/>
    <w:link w:val="af4"/>
    <w:rsid w:val="00F85FE4"/>
    <w:rPr>
      <w:rFonts w:asciiTheme="minorHAnsi" w:hAnsiTheme="minorHAnsi" w:cstheme="minorBidi"/>
    </w:rPr>
  </w:style>
  <w:style w:type="table" w:styleId="2-4">
    <w:name w:val="Grid Table 2 Accent 4"/>
    <w:basedOn w:val="a1"/>
    <w:uiPriority w:val="47"/>
    <w:rsid w:val="00F85FE4"/>
    <w:pPr>
      <w:widowControl/>
      <w:autoSpaceDN w:val="0"/>
      <w:textAlignment w:val="baseline"/>
    </w:pPr>
    <w:rPr>
      <w:rFonts w:eastAsia="新細明體"/>
      <w:sz w:val="20"/>
      <w:szCs w:val="20"/>
    </w:r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cPr>
      <w:shd w:val="clear" w:color="auto" w:fill="FFF2CC"/>
    </w:tc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2-41">
    <w:name w:val="格線表格 2 - 輔色 41"/>
    <w:basedOn w:val="a1"/>
    <w:next w:val="2-4"/>
    <w:uiPriority w:val="47"/>
    <w:rsid w:val="00F85FE4"/>
    <w:pPr>
      <w:widowControl/>
      <w:autoSpaceDN w:val="0"/>
      <w:textAlignment w:val="baseline"/>
    </w:pPr>
    <w:rPr>
      <w:rFonts w:eastAsia="新細明體"/>
      <w:sz w:val="20"/>
      <w:szCs w:val="20"/>
    </w:rPr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character" w:styleId="af6">
    <w:name w:val="Unresolved Mention"/>
    <w:basedOn w:val="a0"/>
    <w:uiPriority w:val="99"/>
    <w:semiHidden/>
    <w:unhideWhenUsed/>
    <w:rsid w:val="00F03ADC"/>
    <w:rPr>
      <w:color w:val="605E5C"/>
      <w:shd w:val="clear" w:color="auto" w:fill="E1DFDD"/>
    </w:rPr>
  </w:style>
  <w:style w:type="character" w:customStyle="1" w:styleId="30">
    <w:name w:val="標題 3 字元"/>
    <w:basedOn w:val="a0"/>
    <w:link w:val="3"/>
    <w:uiPriority w:val="9"/>
    <w:semiHidden/>
    <w:rsid w:val="0007539D"/>
    <w:rPr>
      <w:rFonts w:eastAsia="微軟正黑體"/>
      <w:b/>
      <w:sz w:val="28"/>
      <w:szCs w:val="28"/>
    </w:rPr>
  </w:style>
  <w:style w:type="paragraph" w:styleId="af7">
    <w:name w:val="Revision"/>
    <w:hidden/>
    <w:uiPriority w:val="99"/>
    <w:semiHidden/>
    <w:rsid w:val="00712625"/>
    <w:pPr>
      <w:widowControl/>
    </w:pPr>
    <w:rPr>
      <w:rFonts w:eastAsia="微軟正黑體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4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acihuang@email.nchu.edu.tw" TargetMode="External"/><Relationship Id="rId18" Type="http://schemas.openxmlformats.org/officeDocument/2006/relationships/header" Target="header1.xml"/><Relationship Id="rId3" Type="http://schemas.openxmlformats.org/officeDocument/2006/relationships/numbering" Target="numbering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mailto:&#35531;&#23559;&#22577;&#21517;&#34920;&#21450;&#20854;&#20182;&#21152;&#20998;&#25991;&#20214;&#23492;&#33267;%20&#22283;&#38555;&#34389;-&#22283;&#38555;&#25945;&#32946;&#32068;%20&#40643;&#23567;&#22992;pacihuang@email.nchu.edu.tw" TargetMode="External"/><Relationship Id="rId17" Type="http://schemas.openxmlformats.org/officeDocument/2006/relationships/hyperlink" Target="file:///\\&#26377;&#20316;&#21697;&#38598;&#26356;&#26834;/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\\&#26377;&#20316;&#21697;&#38598;&#26356;&#26834;/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mailto:pacihuang@email.nchu.edu.tw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mailto:&#35531;&#23559;&#22577;&#21517;&#34920;&#21450;&#20854;&#20182;&#21152;&#20998;&#25991;&#20214;&#23492;&#33267;%20&#22283;&#38555;&#34389;-&#22283;&#38555;&#25945;&#32946;&#32068;%20&#40643;&#23567;&#22992;pacihuang@email.nchu.edu.tw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rmBIqhlzlLHTmG0qSrKgQmOxPQ==">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278F00F5-6107-44A3-B487-92072607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1693</TotalTime>
  <Pages>7</Pages>
  <Words>1466</Words>
  <Characters>3075</Characters>
  <Application>Microsoft Office Word</Application>
  <DocSecurity>0</DocSecurity>
  <Lines>25</Lines>
  <Paragraphs>9</Paragraphs>
  <ScaleCrop>false</ScaleCrop>
  <Company/>
  <LinksUpToDate>false</LinksUpToDate>
  <CharactersWithSpaces>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Jenny</dc:creator>
  <cp:lastModifiedBy>Paci</cp:lastModifiedBy>
  <cp:revision>312</cp:revision>
  <cp:lastPrinted>2023-10-24T05:53:00Z</cp:lastPrinted>
  <dcterms:created xsi:type="dcterms:W3CDTF">2022-02-09T03:53:00Z</dcterms:created>
  <dcterms:modified xsi:type="dcterms:W3CDTF">2025-10-13T01:31:00Z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2022-02-09T00:00:00Z</vt:filetime>
  </property>
  <property fmtid="{D5CDD505-2E9C-101B-9397-08002B2CF9AE}" pid="5" name="GrammarlyDocumentId">
    <vt:lpwstr>86b659912f350ecb2c5b012d990287bc66add5c37491971337529113f212e188</vt:lpwstr>
  </property>
</Properties>
</file>